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378" w:rsidRDefault="00340ACE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340ACE">
        <w:rPr>
          <w:rFonts w:ascii="Times New Roman" w:hAnsi="Times New Roman"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25pt" o:ole="">
            <v:imagedata r:id="rId9" o:title=""/>
          </v:shape>
          <o:OLEObject Type="Embed" ProgID="AcroExch.Document.DC" ShapeID="_x0000_i1025" DrawAspect="Content" ObjectID="_1640427880" r:id="rId10"/>
        </w:object>
      </w: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35D93" w:rsidRDefault="001A7101" w:rsidP="00340ACE">
      <w:pPr>
        <w:pStyle w:val="a3"/>
        <w:rPr>
          <w:rFonts w:ascii="Times New Roman" w:hAnsi="Times New Roman"/>
          <w:sz w:val="28"/>
          <w:szCs w:val="28"/>
        </w:rPr>
      </w:pPr>
      <w:r w:rsidRPr="001A7101">
        <w:rPr>
          <w:rFonts w:ascii="Times New Roman" w:hAnsi="Times New Roman"/>
          <w:sz w:val="28"/>
          <w:szCs w:val="28"/>
        </w:rPr>
        <w:t xml:space="preserve">               </w:t>
      </w:r>
      <w:r w:rsidR="00340ACE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9A77D6" w:rsidRPr="00477378" w:rsidRDefault="009A77D6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3451D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C03A5">
        <w:rPr>
          <w:rFonts w:ascii="Times New Roman" w:hAnsi="Times New Roman"/>
          <w:b/>
          <w:sz w:val="28"/>
          <w:szCs w:val="28"/>
        </w:rPr>
        <w:t>Содержание</w:t>
      </w:r>
    </w:p>
    <w:p w:rsidR="005C03A5" w:rsidRPr="00E75358" w:rsidRDefault="005C03A5" w:rsidP="00E75358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E75358">
        <w:rPr>
          <w:rFonts w:ascii="Times New Roman" w:hAnsi="Times New Roman"/>
          <w:sz w:val="28"/>
          <w:szCs w:val="28"/>
          <w:lang w:eastAsia="ru-RU"/>
        </w:rPr>
        <w:t>I. Аналитическая часть</w:t>
      </w:r>
      <w:r w:rsidR="00F76ACE">
        <w:rPr>
          <w:rFonts w:ascii="Times New Roman" w:hAnsi="Times New Roman"/>
          <w:sz w:val="28"/>
          <w:szCs w:val="28"/>
          <w:lang w:eastAsia="ru-RU"/>
        </w:rPr>
        <w:t>…………………………………………………………</w:t>
      </w:r>
      <w:r w:rsidR="0053181F">
        <w:rPr>
          <w:rFonts w:ascii="Times New Roman" w:hAnsi="Times New Roman"/>
          <w:sz w:val="28"/>
          <w:szCs w:val="28"/>
          <w:lang w:eastAsia="ru-RU"/>
        </w:rPr>
        <w:t>3</w:t>
      </w:r>
    </w:p>
    <w:p w:rsidR="005C03A5" w:rsidRPr="00E75358" w:rsidRDefault="00F76ACE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1.1.Общая характеристика </w:t>
      </w:r>
      <w:r w:rsidR="005C03A5" w:rsidRPr="00E75358">
        <w:rPr>
          <w:rFonts w:ascii="Times New Roman" w:hAnsi="Times New Roman"/>
          <w:sz w:val="28"/>
          <w:szCs w:val="28"/>
        </w:rPr>
        <w:t>ДОУ</w:t>
      </w:r>
      <w:r w:rsidR="002D05A0">
        <w:rPr>
          <w:rFonts w:ascii="Times New Roman" w:hAnsi="Times New Roman"/>
          <w:sz w:val="28"/>
          <w:szCs w:val="28"/>
        </w:rPr>
        <w:t>………………...</w:t>
      </w:r>
      <w:r>
        <w:rPr>
          <w:rFonts w:ascii="Times New Roman" w:hAnsi="Times New Roman"/>
          <w:sz w:val="28"/>
          <w:szCs w:val="28"/>
        </w:rPr>
        <w:t>……………………………..</w:t>
      </w:r>
      <w:r w:rsidR="0053181F">
        <w:rPr>
          <w:rFonts w:ascii="Times New Roman" w:hAnsi="Times New Roman"/>
          <w:sz w:val="28"/>
          <w:szCs w:val="28"/>
        </w:rPr>
        <w:t>3</w:t>
      </w:r>
    </w:p>
    <w:p w:rsidR="00D15A00" w:rsidRPr="00E75358" w:rsidRDefault="00D15A0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1.2. Информация о документации ДОУ</w:t>
      </w:r>
      <w:r w:rsidR="002D05A0">
        <w:rPr>
          <w:rFonts w:ascii="Times New Roman" w:hAnsi="Times New Roman"/>
          <w:sz w:val="28"/>
          <w:szCs w:val="28"/>
        </w:rPr>
        <w:t>……………</w:t>
      </w:r>
      <w:r w:rsidR="0053181F">
        <w:rPr>
          <w:rFonts w:ascii="Times New Roman" w:hAnsi="Times New Roman"/>
          <w:sz w:val="28"/>
          <w:szCs w:val="28"/>
        </w:rPr>
        <w:t>………………………….4</w:t>
      </w:r>
    </w:p>
    <w:p w:rsidR="00DE03A9" w:rsidRPr="00E75358" w:rsidRDefault="00DE03A9" w:rsidP="00E7535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1.3. Информация о документации ДОУ, касающейся трудовых отношений</w:t>
      </w:r>
      <w:r w:rsidR="0053181F">
        <w:rPr>
          <w:rFonts w:ascii="Times New Roman" w:hAnsi="Times New Roman"/>
          <w:sz w:val="28"/>
          <w:szCs w:val="28"/>
        </w:rPr>
        <w:t xml:space="preserve"> ..4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1.4.Система управ</w:t>
      </w:r>
      <w:r w:rsidR="0053181F">
        <w:rPr>
          <w:rFonts w:ascii="Times New Roman" w:hAnsi="Times New Roman"/>
          <w:sz w:val="28"/>
          <w:szCs w:val="28"/>
        </w:rPr>
        <w:t>ления ДОУ……………………………………………………..5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1.5. Оценка содержания образования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…………………………………………….7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1.6. Оценка качества подготовки воспитанников</w:t>
      </w:r>
      <w:r w:rsidR="0053181F">
        <w:rPr>
          <w:rFonts w:ascii="Times New Roman" w:hAnsi="Times New Roman"/>
          <w:sz w:val="28"/>
          <w:szCs w:val="28"/>
        </w:rPr>
        <w:t>……………………………….8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1.7. Оценка кадрового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……………………………………………..11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1.8. Оценка развивающей предметно-пространственной среды</w:t>
      </w:r>
      <w:r w:rsidR="0053181F">
        <w:rPr>
          <w:rFonts w:ascii="Times New Roman" w:hAnsi="Times New Roman"/>
          <w:sz w:val="28"/>
          <w:szCs w:val="28"/>
        </w:rPr>
        <w:t>………………11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1.9. Оценка учебно-методического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……………………………….13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1.10. Оценка качества материально-технической базы</w:t>
      </w:r>
      <w:r w:rsidR="0053181F">
        <w:rPr>
          <w:rFonts w:ascii="Times New Roman" w:hAnsi="Times New Roman"/>
          <w:sz w:val="28"/>
          <w:szCs w:val="28"/>
        </w:rPr>
        <w:t>………………………...13</w:t>
      </w:r>
    </w:p>
    <w:p w:rsidR="0016612F" w:rsidRP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1.11.</w:t>
      </w:r>
      <w:r w:rsidR="0016612F" w:rsidRPr="00E75358">
        <w:rPr>
          <w:rFonts w:ascii="Times New Roman" w:hAnsi="Times New Roman"/>
          <w:sz w:val="28"/>
          <w:szCs w:val="28"/>
        </w:rPr>
        <w:t>Оценка работы с родителями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……………………………………………….13</w:t>
      </w:r>
    </w:p>
    <w:p w:rsidR="00B30A40" w:rsidRPr="00E75358" w:rsidRDefault="00B30A40" w:rsidP="00E75358">
      <w:pPr>
        <w:pStyle w:val="a3"/>
        <w:rPr>
          <w:rFonts w:ascii="Times New Roman" w:hAnsi="Times New Roman"/>
          <w:sz w:val="28"/>
          <w:szCs w:val="28"/>
        </w:rPr>
      </w:pPr>
    </w:p>
    <w:p w:rsidR="00FE03AB" w:rsidRPr="00E75358" w:rsidRDefault="00B30A4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II. Результаты анализа показателей деятельности</w:t>
      </w:r>
      <w:r w:rsidR="0053181F">
        <w:rPr>
          <w:rFonts w:ascii="Times New Roman" w:hAnsi="Times New Roman"/>
          <w:sz w:val="28"/>
          <w:szCs w:val="28"/>
        </w:rPr>
        <w:t>………………………………14</w:t>
      </w:r>
    </w:p>
    <w:p w:rsidR="00B30A40" w:rsidRDefault="00E75358" w:rsidP="00E75358">
      <w:pPr>
        <w:pStyle w:val="ac"/>
        <w:widowControl w:val="0"/>
        <w:shd w:val="clear" w:color="auto" w:fill="FFFFFF"/>
        <w:spacing w:before="0" w:beforeAutospacing="0" w:after="0" w:afterAutospacing="0"/>
        <w:rPr>
          <w:rStyle w:val="ad"/>
          <w:b w:val="0"/>
          <w:sz w:val="28"/>
          <w:szCs w:val="28"/>
        </w:rPr>
      </w:pPr>
      <w:r w:rsidRPr="00E75358">
        <w:rPr>
          <w:rStyle w:val="ad"/>
          <w:b w:val="0"/>
          <w:sz w:val="28"/>
          <w:szCs w:val="28"/>
        </w:rPr>
        <w:t>2.1. Показатели деятельности дошкольной образовательной организации</w:t>
      </w:r>
      <w:r w:rsidR="00B30A40" w:rsidRPr="00E75358">
        <w:rPr>
          <w:rStyle w:val="ad"/>
          <w:b w:val="0"/>
          <w:sz w:val="28"/>
          <w:szCs w:val="28"/>
        </w:rPr>
        <w:t>,</w:t>
      </w:r>
      <w:r w:rsidRPr="00E75358">
        <w:rPr>
          <w:rStyle w:val="ad"/>
          <w:b w:val="0"/>
          <w:sz w:val="28"/>
          <w:szCs w:val="28"/>
        </w:rPr>
        <w:t xml:space="preserve"> подл</w:t>
      </w:r>
      <w:r w:rsidRPr="00E75358">
        <w:rPr>
          <w:rStyle w:val="ad"/>
          <w:b w:val="0"/>
          <w:sz w:val="28"/>
          <w:szCs w:val="28"/>
        </w:rPr>
        <w:t>е</w:t>
      </w:r>
      <w:r w:rsidRPr="00E75358">
        <w:rPr>
          <w:rStyle w:val="ad"/>
          <w:b w:val="0"/>
          <w:sz w:val="28"/>
          <w:szCs w:val="28"/>
        </w:rPr>
        <w:t>жащей самообследованию</w:t>
      </w:r>
      <w:r w:rsidR="0053181F">
        <w:rPr>
          <w:rStyle w:val="ad"/>
          <w:b w:val="0"/>
          <w:sz w:val="28"/>
          <w:szCs w:val="28"/>
        </w:rPr>
        <w:t>………………………………………………………...14</w:t>
      </w:r>
    </w:p>
    <w:p w:rsidR="00E75358" w:rsidRPr="00E75358" w:rsidRDefault="00E75358" w:rsidP="00E75358">
      <w:pPr>
        <w:pStyle w:val="ac"/>
        <w:widowControl w:val="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 xml:space="preserve">III. </w:t>
      </w:r>
      <w:r w:rsidR="008A31B6">
        <w:rPr>
          <w:rFonts w:ascii="Times New Roman" w:hAnsi="Times New Roman"/>
          <w:sz w:val="28"/>
          <w:szCs w:val="28"/>
        </w:rPr>
        <w:t>Вывод</w:t>
      </w:r>
      <w:r w:rsidRPr="00E75358">
        <w:rPr>
          <w:rFonts w:ascii="Times New Roman" w:hAnsi="Times New Roman"/>
          <w:sz w:val="28"/>
          <w:szCs w:val="28"/>
        </w:rPr>
        <w:t xml:space="preserve"> и перспективы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…………………………………………………………15</w:t>
      </w:r>
    </w:p>
    <w:p w:rsidR="008A31B6" w:rsidRDefault="008A31B6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3.1.Выво</w:t>
      </w:r>
      <w:r w:rsidR="00104A68">
        <w:rPr>
          <w:rFonts w:ascii="Times New Roman" w:hAnsi="Times New Roman"/>
          <w:sz w:val="28"/>
          <w:szCs w:val="28"/>
        </w:rPr>
        <w:t>ды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1A7101">
        <w:rPr>
          <w:rFonts w:ascii="Times New Roman" w:hAnsi="Times New Roman"/>
          <w:sz w:val="28"/>
          <w:szCs w:val="28"/>
        </w:rPr>
        <w:t>……………   15-16</w:t>
      </w:r>
    </w:p>
    <w:p w:rsidR="008A31B6" w:rsidRPr="0008040D" w:rsidRDefault="008A31B6" w:rsidP="00825CCF">
      <w:pPr>
        <w:pStyle w:val="a3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08040D">
        <w:rPr>
          <w:rFonts w:ascii="Times New Roman" w:hAnsi="Times New Roman"/>
          <w:sz w:val="28"/>
          <w:szCs w:val="28"/>
        </w:rPr>
        <w:t>3.2. Годовые задачи на 2020 год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………………………………………………….16</w:t>
      </w:r>
    </w:p>
    <w:p w:rsidR="008A31B6" w:rsidRPr="0008040D" w:rsidRDefault="008A31B6" w:rsidP="00E75358">
      <w:pPr>
        <w:pStyle w:val="a3"/>
        <w:rPr>
          <w:rFonts w:ascii="Times New Roman" w:hAnsi="Times New Roman"/>
          <w:sz w:val="28"/>
          <w:szCs w:val="28"/>
        </w:rPr>
      </w:pPr>
    </w:p>
    <w:p w:rsidR="00B30A40" w:rsidRPr="00E75358" w:rsidRDefault="00B30A40" w:rsidP="0016612F">
      <w:pPr>
        <w:pStyle w:val="a3"/>
        <w:rPr>
          <w:rFonts w:ascii="Times New Roman" w:hAnsi="Times New Roman"/>
          <w:sz w:val="28"/>
          <w:szCs w:val="28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DE03A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DE03A9" w:rsidRDefault="00DE03A9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Pr="0071722F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DE03A9" w:rsidRDefault="00DE03A9" w:rsidP="00D15A00">
      <w:pPr>
        <w:pStyle w:val="a3"/>
        <w:rPr>
          <w:rFonts w:ascii="Times New Roman" w:hAnsi="Times New Roman"/>
          <w:b/>
          <w:sz w:val="24"/>
          <w:szCs w:val="24"/>
        </w:rPr>
      </w:pPr>
    </w:p>
    <w:p w:rsidR="00D15A00" w:rsidRDefault="00D15A00" w:rsidP="005C03A5">
      <w:pPr>
        <w:pStyle w:val="a3"/>
        <w:rPr>
          <w:rFonts w:ascii="Times New Roman" w:hAnsi="Times New Roman"/>
          <w:b/>
          <w:sz w:val="28"/>
          <w:szCs w:val="28"/>
        </w:rPr>
      </w:pPr>
    </w:p>
    <w:p w:rsidR="00340ACE" w:rsidRDefault="00340ACE" w:rsidP="005C03A5">
      <w:pPr>
        <w:pStyle w:val="a3"/>
        <w:rPr>
          <w:rFonts w:ascii="Times New Roman" w:hAnsi="Times New Roman"/>
          <w:b/>
          <w:sz w:val="28"/>
          <w:szCs w:val="28"/>
        </w:rPr>
      </w:pPr>
    </w:p>
    <w:p w:rsidR="005C03A5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67F9C" w:rsidRDefault="00967F9C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C03A5" w:rsidRPr="005C03A5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26724" w:rsidRPr="00967F9C" w:rsidRDefault="00126724" w:rsidP="00A6187C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lastRenderedPageBreak/>
        <w:t>Аналитическая часть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1A7101" w:rsidP="00F52AD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126724" w:rsidRPr="00967F9C">
        <w:rPr>
          <w:rFonts w:ascii="Times New Roman" w:hAnsi="Times New Roman"/>
          <w:sz w:val="28"/>
          <w:szCs w:val="28"/>
        </w:rPr>
        <w:t xml:space="preserve">Целями проведения самообследования </w:t>
      </w:r>
      <w:r w:rsidR="00F52ADD" w:rsidRPr="00967F9C">
        <w:rPr>
          <w:rFonts w:ascii="Times New Roman" w:hAnsi="Times New Roman"/>
          <w:sz w:val="28"/>
          <w:szCs w:val="28"/>
        </w:rPr>
        <w:t>муниципального бюджетного д</w:t>
      </w:r>
      <w:r w:rsidR="00F52ADD" w:rsidRPr="00967F9C">
        <w:rPr>
          <w:rFonts w:ascii="Times New Roman" w:hAnsi="Times New Roman"/>
          <w:sz w:val="28"/>
          <w:szCs w:val="28"/>
        </w:rPr>
        <w:t>о</w:t>
      </w:r>
      <w:r w:rsidR="00F52ADD" w:rsidRPr="00967F9C">
        <w:rPr>
          <w:rFonts w:ascii="Times New Roman" w:hAnsi="Times New Roman"/>
          <w:sz w:val="28"/>
          <w:szCs w:val="28"/>
        </w:rPr>
        <w:t>школьного образовательного</w:t>
      </w:r>
      <w:r w:rsidR="00104A68">
        <w:rPr>
          <w:rFonts w:ascii="Times New Roman" w:hAnsi="Times New Roman"/>
          <w:sz w:val="28"/>
          <w:szCs w:val="28"/>
        </w:rPr>
        <w:t xml:space="preserve"> учреждения "Детский сад "Аленушка" с.Теньки</w:t>
      </w:r>
      <w:r w:rsidR="00F52ADD" w:rsidRPr="00967F9C">
        <w:rPr>
          <w:rFonts w:ascii="Times New Roman" w:hAnsi="Times New Roman"/>
          <w:sz w:val="28"/>
          <w:szCs w:val="28"/>
        </w:rPr>
        <w:t>"   Ка</w:t>
      </w:r>
      <w:r>
        <w:rPr>
          <w:rFonts w:ascii="Times New Roman" w:hAnsi="Times New Roman"/>
          <w:sz w:val="28"/>
          <w:szCs w:val="28"/>
        </w:rPr>
        <w:t>м</w:t>
      </w:r>
      <w:r w:rsidR="00F52ADD" w:rsidRPr="00967F9C">
        <w:rPr>
          <w:rFonts w:ascii="Times New Roman" w:hAnsi="Times New Roman"/>
          <w:sz w:val="28"/>
          <w:szCs w:val="28"/>
        </w:rPr>
        <w:t>ско-Устьинского муниципального района Республики Татарстан</w:t>
      </w:r>
      <w:r w:rsidR="00762568" w:rsidRPr="00967F9C">
        <w:rPr>
          <w:rFonts w:ascii="Times New Roman" w:hAnsi="Times New Roman"/>
          <w:sz w:val="28"/>
          <w:szCs w:val="28"/>
        </w:rPr>
        <w:t xml:space="preserve"> (далее – </w:t>
      </w:r>
      <w:r w:rsidR="00CC33B8" w:rsidRPr="00967F9C">
        <w:rPr>
          <w:rFonts w:ascii="Times New Roman" w:hAnsi="Times New Roman"/>
          <w:sz w:val="28"/>
          <w:szCs w:val="28"/>
        </w:rPr>
        <w:t>МБ</w:t>
      </w:r>
      <w:r w:rsidR="00762568" w:rsidRPr="00967F9C">
        <w:rPr>
          <w:rFonts w:ascii="Times New Roman" w:hAnsi="Times New Roman"/>
          <w:sz w:val="28"/>
          <w:szCs w:val="28"/>
        </w:rPr>
        <w:t>ДОУ) является обеспечение доступности и открытости информации о де</w:t>
      </w:r>
      <w:r w:rsidR="00762568" w:rsidRPr="00967F9C">
        <w:rPr>
          <w:rFonts w:ascii="Times New Roman" w:hAnsi="Times New Roman"/>
          <w:sz w:val="28"/>
          <w:szCs w:val="28"/>
        </w:rPr>
        <w:t>я</w:t>
      </w:r>
      <w:r w:rsidR="00762568" w:rsidRPr="00967F9C">
        <w:rPr>
          <w:rFonts w:ascii="Times New Roman" w:hAnsi="Times New Roman"/>
          <w:sz w:val="28"/>
          <w:szCs w:val="28"/>
        </w:rPr>
        <w:t>тельности ДОУ.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62568" w:rsidRPr="00967F9C" w:rsidRDefault="00762568" w:rsidP="00BC7BFC">
      <w:pPr>
        <w:pStyle w:val="a3"/>
        <w:ind w:left="1702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Организация образовательной деятельности</w:t>
      </w:r>
    </w:p>
    <w:p w:rsidR="00762568" w:rsidRPr="00967F9C" w:rsidRDefault="00762568" w:rsidP="00762568">
      <w:pPr>
        <w:pStyle w:val="a3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BC7BFC" w:rsidP="00BC7BFC">
      <w:pPr>
        <w:pStyle w:val="a3"/>
        <w:ind w:left="360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1.</w:t>
      </w:r>
      <w:r w:rsidR="00E44839" w:rsidRPr="00967F9C">
        <w:rPr>
          <w:rFonts w:ascii="Times New Roman" w:hAnsi="Times New Roman"/>
          <w:b/>
          <w:sz w:val="28"/>
          <w:szCs w:val="28"/>
        </w:rPr>
        <w:t>1.</w:t>
      </w:r>
      <w:r w:rsidR="00762568" w:rsidRPr="00967F9C">
        <w:rPr>
          <w:rFonts w:ascii="Times New Roman" w:hAnsi="Times New Roman"/>
          <w:b/>
          <w:sz w:val="28"/>
          <w:szCs w:val="28"/>
        </w:rPr>
        <w:t>Общая характеристика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26539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Полное наименование</w:t>
      </w:r>
      <w:r w:rsidRPr="00967F9C">
        <w:rPr>
          <w:rFonts w:ascii="Times New Roman" w:hAnsi="Times New Roman"/>
          <w:sz w:val="28"/>
          <w:szCs w:val="28"/>
        </w:rPr>
        <w:t>:</w:t>
      </w:r>
      <w:r w:rsidR="00986192" w:rsidRPr="00967F9C">
        <w:rPr>
          <w:rFonts w:ascii="Times New Roman" w:hAnsi="Times New Roman"/>
          <w:sz w:val="28"/>
          <w:szCs w:val="28"/>
        </w:rPr>
        <w:t xml:space="preserve"> Муниципальное бюджетное дошкольное образов</w:t>
      </w:r>
      <w:r w:rsidR="00986192" w:rsidRPr="00967F9C">
        <w:rPr>
          <w:rFonts w:ascii="Times New Roman" w:hAnsi="Times New Roman"/>
          <w:sz w:val="28"/>
          <w:szCs w:val="28"/>
        </w:rPr>
        <w:t>а</w:t>
      </w:r>
      <w:r w:rsidR="00986192" w:rsidRPr="00967F9C">
        <w:rPr>
          <w:rFonts w:ascii="Times New Roman" w:hAnsi="Times New Roman"/>
          <w:sz w:val="28"/>
          <w:szCs w:val="28"/>
        </w:rPr>
        <w:t>тельное учре</w:t>
      </w:r>
      <w:r w:rsidR="00104A68">
        <w:rPr>
          <w:rFonts w:ascii="Times New Roman" w:hAnsi="Times New Roman"/>
          <w:sz w:val="28"/>
          <w:szCs w:val="28"/>
        </w:rPr>
        <w:t>ждение "Детский сад "Аленушка" с.Теньки</w:t>
      </w:r>
      <w:r w:rsidR="00986192" w:rsidRPr="00967F9C">
        <w:rPr>
          <w:rFonts w:ascii="Times New Roman" w:hAnsi="Times New Roman"/>
          <w:sz w:val="28"/>
          <w:szCs w:val="28"/>
        </w:rPr>
        <w:t>"   Камско-Устьинского муниципального района Республики Татарстан</w:t>
      </w:r>
      <w:r w:rsidR="00126539" w:rsidRPr="00967F9C">
        <w:rPr>
          <w:rFonts w:ascii="Times New Roman" w:hAnsi="Times New Roman"/>
          <w:sz w:val="28"/>
          <w:szCs w:val="28"/>
        </w:rPr>
        <w:t>.</w:t>
      </w: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Тип</w:t>
      </w:r>
      <w:r w:rsidRPr="00967F9C">
        <w:rPr>
          <w:rFonts w:ascii="Times New Roman" w:hAnsi="Times New Roman"/>
          <w:sz w:val="28"/>
          <w:szCs w:val="28"/>
        </w:rPr>
        <w:t>: дошкольное образовательное учреждение.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Вид</w:t>
      </w:r>
      <w:r w:rsidRPr="00967F9C">
        <w:rPr>
          <w:rFonts w:ascii="Times New Roman" w:hAnsi="Times New Roman"/>
          <w:sz w:val="28"/>
          <w:szCs w:val="28"/>
        </w:rPr>
        <w:t>: детский сад.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Юридический адрес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104A68">
        <w:rPr>
          <w:rFonts w:ascii="Times New Roman" w:hAnsi="Times New Roman"/>
          <w:sz w:val="28"/>
          <w:szCs w:val="28"/>
        </w:rPr>
        <w:t>422824</w:t>
      </w:r>
      <w:r w:rsidR="00126539" w:rsidRPr="00967F9C">
        <w:rPr>
          <w:rFonts w:ascii="Times New Roman" w:hAnsi="Times New Roman"/>
          <w:sz w:val="28"/>
          <w:szCs w:val="28"/>
        </w:rPr>
        <w:t>, Республика Татарстан, Камско-Устьинский рай</w:t>
      </w:r>
      <w:r w:rsidR="00104A68">
        <w:rPr>
          <w:rFonts w:ascii="Times New Roman" w:hAnsi="Times New Roman"/>
          <w:sz w:val="28"/>
          <w:szCs w:val="28"/>
        </w:rPr>
        <w:t>он, с.Теньки, ул.2-я Октябрьская 62</w:t>
      </w:r>
    </w:p>
    <w:p w:rsidR="00126539" w:rsidRPr="00967F9C" w:rsidRDefault="00126539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Лицензия</w:t>
      </w:r>
      <w:r w:rsidRPr="00967F9C">
        <w:rPr>
          <w:rFonts w:ascii="Times New Roman" w:hAnsi="Times New Roman"/>
          <w:sz w:val="28"/>
          <w:szCs w:val="28"/>
        </w:rPr>
        <w:t xml:space="preserve"> на осуществление образовательной д</w:t>
      </w:r>
      <w:r w:rsidR="002A7877" w:rsidRPr="00967F9C">
        <w:rPr>
          <w:rFonts w:ascii="Times New Roman" w:hAnsi="Times New Roman"/>
          <w:sz w:val="28"/>
          <w:szCs w:val="28"/>
        </w:rPr>
        <w:t>е</w:t>
      </w:r>
      <w:r w:rsidR="00104A68">
        <w:rPr>
          <w:rFonts w:ascii="Times New Roman" w:hAnsi="Times New Roman"/>
          <w:sz w:val="28"/>
          <w:szCs w:val="28"/>
        </w:rPr>
        <w:t>ятельности серия 16Л01 № 0002444</w:t>
      </w:r>
    </w:p>
    <w:p w:rsidR="001A7101" w:rsidRPr="00967F9C" w:rsidRDefault="002A7877" w:rsidP="001A7101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регистрационный номер №</w:t>
      </w:r>
      <w:r w:rsidR="00A92845" w:rsidRPr="00967F9C">
        <w:rPr>
          <w:rFonts w:ascii="Times New Roman" w:hAnsi="Times New Roman"/>
          <w:sz w:val="28"/>
          <w:szCs w:val="28"/>
        </w:rPr>
        <w:t xml:space="preserve"> </w:t>
      </w:r>
      <w:r w:rsidR="00104A68">
        <w:rPr>
          <w:rFonts w:ascii="Times New Roman" w:hAnsi="Times New Roman"/>
          <w:sz w:val="28"/>
          <w:szCs w:val="28"/>
        </w:rPr>
        <w:t>6643</w:t>
      </w:r>
      <w:r w:rsidR="00762568" w:rsidRPr="00967F9C">
        <w:rPr>
          <w:rFonts w:ascii="Times New Roman" w:hAnsi="Times New Roman"/>
          <w:sz w:val="28"/>
          <w:szCs w:val="28"/>
        </w:rPr>
        <w:t xml:space="preserve">, выдана Министерством образования и </w:t>
      </w:r>
      <w:r w:rsidR="00104A68">
        <w:rPr>
          <w:rFonts w:ascii="Times New Roman" w:hAnsi="Times New Roman"/>
          <w:sz w:val="28"/>
          <w:szCs w:val="28"/>
        </w:rPr>
        <w:t>науки Республики Татарстан от 08 июня  2015</w:t>
      </w:r>
      <w:r w:rsidR="00762568" w:rsidRPr="00967F9C">
        <w:rPr>
          <w:rFonts w:ascii="Times New Roman" w:hAnsi="Times New Roman"/>
          <w:sz w:val="28"/>
          <w:szCs w:val="28"/>
        </w:rPr>
        <w:t>г.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Учреждение функционирует</w:t>
      </w:r>
      <w:r w:rsidR="00104A68">
        <w:rPr>
          <w:rFonts w:ascii="Times New Roman" w:hAnsi="Times New Roman"/>
          <w:sz w:val="28"/>
          <w:szCs w:val="28"/>
        </w:rPr>
        <w:t xml:space="preserve"> с 2014г</w:t>
      </w:r>
      <w:r w:rsidRPr="00967F9C">
        <w:rPr>
          <w:rFonts w:ascii="Times New Roman" w:hAnsi="Times New Roman"/>
          <w:sz w:val="28"/>
          <w:szCs w:val="28"/>
        </w:rPr>
        <w:t xml:space="preserve"> года, находится</w:t>
      </w:r>
      <w:r w:rsidR="00FE336E" w:rsidRPr="00967F9C">
        <w:rPr>
          <w:rFonts w:ascii="Times New Roman" w:hAnsi="Times New Roman"/>
          <w:sz w:val="28"/>
          <w:szCs w:val="28"/>
        </w:rPr>
        <w:t xml:space="preserve"> в отдельно стоящем типовом одно</w:t>
      </w:r>
      <w:r w:rsidRPr="00967F9C">
        <w:rPr>
          <w:rFonts w:ascii="Times New Roman" w:hAnsi="Times New Roman"/>
          <w:sz w:val="28"/>
          <w:szCs w:val="28"/>
        </w:rPr>
        <w:t>этажном кирпичном здании.</w:t>
      </w:r>
    </w:p>
    <w:p w:rsidR="00D91172" w:rsidRPr="00D91172" w:rsidRDefault="009F4D59" w:rsidP="00D91172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Здание построено по типовому проект</w:t>
      </w:r>
      <w:r w:rsidR="00FE336E" w:rsidRPr="00967F9C">
        <w:rPr>
          <w:rFonts w:ascii="Times New Roman" w:hAnsi="Times New Roman"/>
          <w:sz w:val="28"/>
          <w:szCs w:val="28"/>
        </w:rPr>
        <w:t>у. Проектная наполняемость на 5</w:t>
      </w:r>
      <w:r w:rsidR="00D91172">
        <w:rPr>
          <w:rFonts w:ascii="Times New Roman" w:hAnsi="Times New Roman"/>
          <w:sz w:val="28"/>
          <w:szCs w:val="28"/>
        </w:rPr>
        <w:t>0 мест. Общая площадь здания 621 кв.м</w:t>
      </w:r>
    </w:p>
    <w:p w:rsidR="005D59AD" w:rsidRPr="00967F9C" w:rsidRDefault="009F4D59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Пл</w:t>
      </w:r>
      <w:r w:rsidR="00D91172">
        <w:rPr>
          <w:rFonts w:ascii="Times New Roman" w:hAnsi="Times New Roman"/>
          <w:sz w:val="28"/>
          <w:szCs w:val="28"/>
        </w:rPr>
        <w:t>ощадь территории составляет 4750</w:t>
      </w:r>
      <w:r w:rsidRPr="00967F9C">
        <w:rPr>
          <w:rFonts w:ascii="Times New Roman" w:hAnsi="Times New Roman"/>
          <w:sz w:val="28"/>
          <w:szCs w:val="28"/>
        </w:rPr>
        <w:t xml:space="preserve"> м</w:t>
      </w:r>
      <w:r w:rsidRPr="00967F9C">
        <w:rPr>
          <w:rFonts w:ascii="Times New Roman" w:hAnsi="Times New Roman"/>
          <w:sz w:val="28"/>
          <w:szCs w:val="28"/>
          <w:vertAlign w:val="superscript"/>
        </w:rPr>
        <w:t>2</w:t>
      </w:r>
      <w:r w:rsidR="00D91172">
        <w:rPr>
          <w:rFonts w:ascii="Times New Roman" w:hAnsi="Times New Roman"/>
          <w:sz w:val="28"/>
          <w:szCs w:val="28"/>
        </w:rPr>
        <w:t xml:space="preserve">.Территория озеленена , разбиты клумбы, имеется игровая и спортивная площадки. 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Учредитель детского сада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CC33B8" w:rsidRPr="00967F9C">
        <w:rPr>
          <w:rFonts w:ascii="Times New Roman" w:hAnsi="Times New Roman"/>
          <w:sz w:val="28"/>
          <w:szCs w:val="28"/>
        </w:rPr>
        <w:t>исполнительный комитет Камско-Устьинского МР РТ.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Режим работы ДОУ</w:t>
      </w:r>
      <w:r w:rsidRPr="00967F9C">
        <w:rPr>
          <w:rFonts w:ascii="Times New Roman" w:hAnsi="Times New Roman"/>
          <w:sz w:val="28"/>
          <w:szCs w:val="28"/>
        </w:rPr>
        <w:t>: режим работы учреждения и длительность пребывания в нем воспитанников определяется Уставом МБДОУ. Учреждение ф</w:t>
      </w:r>
      <w:r w:rsidR="00A92845" w:rsidRPr="00967F9C">
        <w:rPr>
          <w:rFonts w:ascii="Times New Roman" w:hAnsi="Times New Roman"/>
          <w:sz w:val="28"/>
          <w:szCs w:val="28"/>
        </w:rPr>
        <w:t>ункцион</w:t>
      </w:r>
      <w:r w:rsidR="00A92845" w:rsidRPr="00967F9C">
        <w:rPr>
          <w:rFonts w:ascii="Times New Roman" w:hAnsi="Times New Roman"/>
          <w:sz w:val="28"/>
          <w:szCs w:val="28"/>
        </w:rPr>
        <w:t>и</w:t>
      </w:r>
      <w:r w:rsidR="00A92845" w:rsidRPr="00967F9C">
        <w:rPr>
          <w:rFonts w:ascii="Times New Roman" w:hAnsi="Times New Roman"/>
          <w:sz w:val="28"/>
          <w:szCs w:val="28"/>
        </w:rPr>
        <w:t>рует 5 дней в неделю с 7</w:t>
      </w:r>
      <w:r w:rsidR="00D91172">
        <w:rPr>
          <w:rFonts w:ascii="Times New Roman" w:hAnsi="Times New Roman"/>
          <w:sz w:val="28"/>
          <w:szCs w:val="28"/>
        </w:rPr>
        <w:t>.3</w:t>
      </w:r>
      <w:r w:rsidRPr="00967F9C">
        <w:rPr>
          <w:rFonts w:ascii="Times New Roman" w:hAnsi="Times New Roman"/>
          <w:sz w:val="28"/>
          <w:szCs w:val="28"/>
        </w:rPr>
        <w:t>0 до 1</w:t>
      </w:r>
      <w:r w:rsidR="00D91172">
        <w:rPr>
          <w:rFonts w:ascii="Times New Roman" w:hAnsi="Times New Roman"/>
          <w:sz w:val="28"/>
          <w:szCs w:val="28"/>
        </w:rPr>
        <w:t>8.0</w:t>
      </w:r>
      <w:r w:rsidRPr="00967F9C">
        <w:rPr>
          <w:rFonts w:ascii="Times New Roman" w:hAnsi="Times New Roman"/>
          <w:sz w:val="28"/>
          <w:szCs w:val="28"/>
        </w:rPr>
        <w:t>0, кроме субботы, воскресения и праздничных дней.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Управление </w:t>
      </w:r>
      <w:r w:rsidR="00A92845" w:rsidRPr="00967F9C">
        <w:rPr>
          <w:rFonts w:ascii="Times New Roman" w:hAnsi="Times New Roman"/>
          <w:b/>
          <w:sz w:val="28"/>
          <w:szCs w:val="28"/>
        </w:rPr>
        <w:t>МБ</w:t>
      </w:r>
      <w:r w:rsidRPr="00967F9C">
        <w:rPr>
          <w:rFonts w:ascii="Times New Roman" w:hAnsi="Times New Roman"/>
          <w:b/>
          <w:sz w:val="28"/>
          <w:szCs w:val="28"/>
        </w:rPr>
        <w:t>ДОУ</w:t>
      </w:r>
      <w:r w:rsidRPr="00967F9C">
        <w:rPr>
          <w:rFonts w:ascii="Times New Roman" w:hAnsi="Times New Roman"/>
          <w:sz w:val="28"/>
          <w:szCs w:val="28"/>
        </w:rPr>
        <w:t xml:space="preserve">: заведующий </w:t>
      </w:r>
      <w:r w:rsidR="00D91172">
        <w:rPr>
          <w:rFonts w:ascii="Times New Roman" w:hAnsi="Times New Roman"/>
          <w:sz w:val="28"/>
          <w:szCs w:val="28"/>
        </w:rPr>
        <w:t xml:space="preserve"> Губайдуллина Исмегуль Хазимовна.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A92845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Контактная информация</w:t>
      </w:r>
      <w:r w:rsidR="00A92845" w:rsidRPr="00967F9C">
        <w:rPr>
          <w:rFonts w:ascii="Times New Roman" w:hAnsi="Times New Roman"/>
          <w:sz w:val="28"/>
          <w:szCs w:val="28"/>
        </w:rPr>
        <w:t>: телефон 8(84377) 3</w:t>
      </w:r>
      <w:r w:rsidRPr="00967F9C">
        <w:rPr>
          <w:rFonts w:ascii="Times New Roman" w:hAnsi="Times New Roman"/>
          <w:sz w:val="28"/>
          <w:szCs w:val="28"/>
        </w:rPr>
        <w:t>-</w:t>
      </w:r>
      <w:r w:rsidR="003F4CFA">
        <w:rPr>
          <w:rFonts w:ascii="Times New Roman" w:hAnsi="Times New Roman"/>
          <w:sz w:val="28"/>
          <w:szCs w:val="28"/>
        </w:rPr>
        <w:t>13-16</w:t>
      </w:r>
      <w:r w:rsidRPr="00967F9C">
        <w:rPr>
          <w:rFonts w:ascii="Times New Roman" w:hAnsi="Times New Roman"/>
          <w:sz w:val="28"/>
          <w:szCs w:val="28"/>
        </w:rPr>
        <w:t xml:space="preserve">, </w:t>
      </w:r>
    </w:p>
    <w:p w:rsidR="00762568" w:rsidRPr="003F4CFA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  <w:lang w:val="en-US"/>
        </w:rPr>
      </w:pPr>
      <w:r w:rsidRPr="00967F9C">
        <w:rPr>
          <w:rFonts w:ascii="Times New Roman" w:hAnsi="Times New Roman"/>
          <w:sz w:val="28"/>
          <w:szCs w:val="28"/>
        </w:rPr>
        <w:t>Е</w:t>
      </w:r>
      <w:r w:rsidRPr="003F4CFA">
        <w:rPr>
          <w:rFonts w:ascii="Times New Roman" w:hAnsi="Times New Roman"/>
          <w:sz w:val="28"/>
          <w:szCs w:val="28"/>
          <w:lang w:val="en-US"/>
        </w:rPr>
        <w:t>-</w:t>
      </w:r>
      <w:r w:rsidRPr="00967F9C">
        <w:rPr>
          <w:rFonts w:ascii="Times New Roman" w:hAnsi="Times New Roman"/>
          <w:sz w:val="28"/>
          <w:szCs w:val="28"/>
          <w:lang w:val="en-US"/>
        </w:rPr>
        <w:t>mail</w:t>
      </w:r>
      <w:r w:rsidRPr="003F4CFA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11" w:history="1">
        <w:r w:rsidR="003F4CFA" w:rsidRPr="00B73526">
          <w:rPr>
            <w:rStyle w:val="ab"/>
            <w:rFonts w:ascii="Times New Roman" w:hAnsi="Times New Roman"/>
            <w:sz w:val="28"/>
            <w:szCs w:val="28"/>
            <w:lang w:val="en-US"/>
          </w:rPr>
          <w:t>ismegul-gubaidullina</w:t>
        </w:r>
        <w:r w:rsidR="003F4CFA" w:rsidRPr="00B73526">
          <w:rPr>
            <w:rStyle w:val="ab"/>
            <w:rFonts w:ascii="Times New Roman" w:hAnsi="Times New Roman"/>
            <w:sz w:val="28"/>
            <w:szCs w:val="28"/>
            <w:lang w:val="tt-RU"/>
          </w:rPr>
          <w:t>@mail.ru</w:t>
        </w:r>
      </w:hyperlink>
    </w:p>
    <w:p w:rsidR="0071722F" w:rsidRPr="003F4CFA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Официальный сайт</w:t>
      </w:r>
      <w:r w:rsidRPr="00967F9C">
        <w:rPr>
          <w:rFonts w:ascii="Times New Roman" w:hAnsi="Times New Roman"/>
          <w:sz w:val="28"/>
          <w:szCs w:val="28"/>
        </w:rPr>
        <w:t>:</w:t>
      </w:r>
      <w:hyperlink r:id="rId12" w:history="1">
        <w:r w:rsidR="003F4CFA" w:rsidRPr="00B73526">
          <w:rPr>
            <w:rStyle w:val="ab"/>
            <w:rFonts w:ascii="Times New Roman" w:hAnsi="Times New Roman"/>
            <w:sz w:val="28"/>
            <w:szCs w:val="28"/>
            <w:lang w:eastAsia="en-US"/>
          </w:rPr>
          <w:t>https://edu.tatar.ru/k_ustye/ten</w:t>
        </w:r>
        <w:r w:rsidR="003F4CFA" w:rsidRPr="00B73526">
          <w:rPr>
            <w:rStyle w:val="ab"/>
            <w:rFonts w:ascii="Times New Roman" w:hAnsi="Times New Roman"/>
            <w:sz w:val="28"/>
            <w:szCs w:val="28"/>
            <w:lang w:val="en-US" w:eastAsia="en-US"/>
          </w:rPr>
          <w:t>ki</w:t>
        </w:r>
        <w:r w:rsidR="003F4CFA" w:rsidRPr="00B73526">
          <w:rPr>
            <w:rStyle w:val="ab"/>
            <w:rFonts w:ascii="Times New Roman" w:hAnsi="Times New Roman"/>
            <w:sz w:val="28"/>
            <w:szCs w:val="28"/>
            <w:lang w:eastAsia="en-US"/>
          </w:rPr>
          <w:t>/dou/page2076813.htm</w:t>
        </w:r>
      </w:hyperlink>
      <w:r w:rsidRPr="00967F9C">
        <w:rPr>
          <w:rFonts w:ascii="Times New Roman" w:hAnsi="Times New Roman"/>
          <w:sz w:val="28"/>
          <w:szCs w:val="28"/>
        </w:rPr>
        <w:t xml:space="preserve"> </w:t>
      </w:r>
    </w:p>
    <w:p w:rsidR="005D59AD" w:rsidRPr="00967F9C" w:rsidRDefault="00A92845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среднем детский сад посещает</w:t>
      </w:r>
      <w:r w:rsidR="005D59AD" w:rsidRPr="00967F9C">
        <w:rPr>
          <w:rFonts w:ascii="Times New Roman" w:hAnsi="Times New Roman"/>
          <w:sz w:val="28"/>
          <w:szCs w:val="28"/>
        </w:rPr>
        <w:t xml:space="preserve"> </w:t>
      </w:r>
      <w:r w:rsidR="003F4CFA" w:rsidRPr="003F4CFA">
        <w:rPr>
          <w:rFonts w:ascii="Times New Roman" w:hAnsi="Times New Roman"/>
          <w:sz w:val="28"/>
          <w:szCs w:val="28"/>
        </w:rPr>
        <w:t>36</w:t>
      </w:r>
      <w:r w:rsidRPr="00967F9C">
        <w:rPr>
          <w:rFonts w:ascii="Times New Roman" w:hAnsi="Times New Roman"/>
          <w:sz w:val="28"/>
          <w:szCs w:val="28"/>
        </w:rPr>
        <w:t xml:space="preserve"> воспитанников в возрасте от 1</w:t>
      </w:r>
      <w:r w:rsidR="005D59AD" w:rsidRPr="00967F9C">
        <w:rPr>
          <w:rFonts w:ascii="Times New Roman" w:hAnsi="Times New Roman"/>
          <w:sz w:val="28"/>
          <w:szCs w:val="28"/>
        </w:rPr>
        <w:t xml:space="preserve"> до 7 лет.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МБДОУ </w:t>
      </w:r>
      <w:r w:rsidR="00A92845" w:rsidRPr="00967F9C">
        <w:rPr>
          <w:rFonts w:ascii="Times New Roman" w:hAnsi="Times New Roman"/>
          <w:sz w:val="28"/>
          <w:szCs w:val="28"/>
        </w:rPr>
        <w:t xml:space="preserve"> функционирует 2</w:t>
      </w:r>
      <w:r w:rsidRPr="00967F9C">
        <w:rPr>
          <w:rFonts w:ascii="Times New Roman" w:hAnsi="Times New Roman"/>
          <w:sz w:val="28"/>
          <w:szCs w:val="28"/>
        </w:rPr>
        <w:t xml:space="preserve"> групп</w:t>
      </w:r>
      <w:r w:rsidR="00A92845" w:rsidRPr="00967F9C">
        <w:rPr>
          <w:rFonts w:ascii="Times New Roman" w:hAnsi="Times New Roman"/>
          <w:sz w:val="28"/>
          <w:szCs w:val="28"/>
        </w:rPr>
        <w:t>ы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1 группа – </w:t>
      </w:r>
      <w:r w:rsidR="00A92845" w:rsidRPr="00967F9C">
        <w:rPr>
          <w:rFonts w:ascii="Times New Roman" w:hAnsi="Times New Roman"/>
          <w:sz w:val="28"/>
          <w:szCs w:val="28"/>
        </w:rPr>
        <w:t>младшая разновозрастная (от 1</w:t>
      </w:r>
      <w:r w:rsidRPr="00967F9C">
        <w:rPr>
          <w:rFonts w:ascii="Times New Roman" w:hAnsi="Times New Roman"/>
          <w:sz w:val="28"/>
          <w:szCs w:val="28"/>
        </w:rPr>
        <w:t xml:space="preserve"> до 3 лет)</w:t>
      </w:r>
    </w:p>
    <w:p w:rsidR="00762568" w:rsidRPr="00967F9C" w:rsidRDefault="00A92845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1 группа</w:t>
      </w:r>
      <w:r w:rsidR="00762568" w:rsidRPr="00967F9C">
        <w:rPr>
          <w:rFonts w:ascii="Times New Roman" w:hAnsi="Times New Roman"/>
          <w:sz w:val="28"/>
          <w:szCs w:val="28"/>
        </w:rPr>
        <w:t xml:space="preserve"> – </w:t>
      </w:r>
      <w:r w:rsidRPr="00967F9C">
        <w:rPr>
          <w:rFonts w:ascii="Times New Roman" w:hAnsi="Times New Roman"/>
          <w:sz w:val="28"/>
          <w:szCs w:val="28"/>
        </w:rPr>
        <w:t>старшая разновозрастная</w:t>
      </w:r>
      <w:r w:rsidR="00762568" w:rsidRPr="00967F9C">
        <w:rPr>
          <w:rFonts w:ascii="Times New Roman" w:hAnsi="Times New Roman"/>
          <w:sz w:val="28"/>
          <w:szCs w:val="28"/>
        </w:rPr>
        <w:t xml:space="preserve"> (от 3 до 7 лет)</w:t>
      </w:r>
    </w:p>
    <w:p w:rsidR="0071722F" w:rsidRPr="00967F9C" w:rsidRDefault="0071722F" w:rsidP="00C22475">
      <w:pPr>
        <w:spacing w:after="0" w:line="240" w:lineRule="auto"/>
        <w:ind w:firstLine="426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201</w:t>
      </w:r>
      <w:r w:rsidR="00A92845" w:rsidRPr="00967F9C">
        <w:rPr>
          <w:rFonts w:ascii="Times New Roman" w:eastAsia="Calibri" w:hAnsi="Times New Roman"/>
          <w:sz w:val="28"/>
          <w:szCs w:val="28"/>
        </w:rPr>
        <w:t>9</w:t>
      </w:r>
      <w:r w:rsidRPr="00967F9C">
        <w:rPr>
          <w:rFonts w:ascii="Times New Roman" w:eastAsia="Calibri" w:hAnsi="Times New Roman"/>
          <w:sz w:val="28"/>
          <w:szCs w:val="28"/>
        </w:rPr>
        <w:t xml:space="preserve"> году было укомп</w:t>
      </w:r>
      <w:r w:rsidR="00A92845" w:rsidRPr="00967F9C">
        <w:rPr>
          <w:rFonts w:ascii="Times New Roman" w:eastAsia="Calibri" w:hAnsi="Times New Roman"/>
          <w:sz w:val="28"/>
          <w:szCs w:val="28"/>
        </w:rPr>
        <w:t>лектовано</w:t>
      </w:r>
      <w:r w:rsidRPr="00967F9C">
        <w:rPr>
          <w:rFonts w:ascii="Times New Roman" w:eastAsia="Calibri" w:hAnsi="Times New Roman"/>
          <w:sz w:val="28"/>
          <w:szCs w:val="28"/>
        </w:rPr>
        <w:t>:</w:t>
      </w:r>
    </w:p>
    <w:p w:rsidR="008357DC" w:rsidRPr="00967F9C" w:rsidRDefault="008357DC" w:rsidP="008357D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младшая ра</w:t>
      </w:r>
      <w:r w:rsidR="003F4CFA">
        <w:rPr>
          <w:rFonts w:ascii="Times New Roman" w:hAnsi="Times New Roman"/>
          <w:sz w:val="28"/>
          <w:szCs w:val="28"/>
        </w:rPr>
        <w:t>зновозрастная (от 1 до 3 лет)-</w:t>
      </w:r>
      <w:r w:rsidR="003F4CFA" w:rsidRPr="003F4CFA">
        <w:rPr>
          <w:rFonts w:ascii="Times New Roman" w:hAnsi="Times New Roman"/>
          <w:sz w:val="28"/>
          <w:szCs w:val="28"/>
        </w:rPr>
        <w:t>20</w:t>
      </w:r>
      <w:r w:rsidRPr="00967F9C">
        <w:rPr>
          <w:rFonts w:ascii="Times New Roman" w:hAnsi="Times New Roman"/>
          <w:sz w:val="28"/>
          <w:szCs w:val="28"/>
        </w:rPr>
        <w:t xml:space="preserve"> детей;</w:t>
      </w:r>
    </w:p>
    <w:p w:rsidR="008357DC" w:rsidRPr="00967F9C" w:rsidRDefault="008357DC" w:rsidP="008357D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старшая разновоз</w:t>
      </w:r>
      <w:r w:rsidR="003F4CFA">
        <w:rPr>
          <w:rFonts w:ascii="Times New Roman" w:hAnsi="Times New Roman"/>
          <w:sz w:val="28"/>
          <w:szCs w:val="28"/>
        </w:rPr>
        <w:t>растная (от 3 до 7 лет)-</w:t>
      </w:r>
      <w:r w:rsidR="003F4CFA" w:rsidRPr="003F4CFA">
        <w:rPr>
          <w:rFonts w:ascii="Times New Roman" w:hAnsi="Times New Roman"/>
          <w:sz w:val="28"/>
          <w:szCs w:val="28"/>
        </w:rPr>
        <w:t>25</w:t>
      </w:r>
      <w:r w:rsidRPr="00967F9C">
        <w:rPr>
          <w:rFonts w:ascii="Times New Roman" w:hAnsi="Times New Roman"/>
          <w:sz w:val="28"/>
          <w:szCs w:val="28"/>
        </w:rPr>
        <w:t>детей.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3F4CFA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Выпущено в школу –  </w:t>
      </w:r>
      <w:r>
        <w:rPr>
          <w:rFonts w:ascii="Times New Roman" w:eastAsia="Calibri" w:hAnsi="Times New Roman"/>
          <w:sz w:val="28"/>
          <w:szCs w:val="28"/>
          <w:lang w:val="en-US"/>
        </w:rPr>
        <w:t>9</w:t>
      </w:r>
      <w:r w:rsidR="00687B29" w:rsidRPr="00967F9C">
        <w:rPr>
          <w:rFonts w:ascii="Times New Roman" w:eastAsia="Calibri" w:hAnsi="Times New Roman"/>
          <w:sz w:val="28"/>
          <w:szCs w:val="28"/>
        </w:rPr>
        <w:t xml:space="preserve"> дошкольника</w:t>
      </w:r>
      <w:r w:rsidR="001A2D0B" w:rsidRPr="00967F9C">
        <w:rPr>
          <w:rFonts w:ascii="Times New Roman" w:eastAsia="Calibri" w:hAnsi="Times New Roman"/>
          <w:sz w:val="28"/>
          <w:szCs w:val="28"/>
        </w:rPr>
        <w:t>.</w:t>
      </w:r>
    </w:p>
    <w:p w:rsidR="0071722F" w:rsidRPr="00967F9C" w:rsidRDefault="0071722F" w:rsidP="00C22475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F258D4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Наличие основных федеральных, региональных и муниципальных норм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тивно-правовых актов, регламентирующих работу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основной деятельности, книга регистрации приказов по осно</w:t>
      </w:r>
      <w:r w:rsidRPr="00967F9C">
        <w:rPr>
          <w:rFonts w:ascii="Times New Roman" w:hAnsi="Times New Roman"/>
          <w:sz w:val="28"/>
          <w:szCs w:val="28"/>
        </w:rPr>
        <w:t>в</w:t>
      </w:r>
      <w:r w:rsidRPr="00967F9C">
        <w:rPr>
          <w:rFonts w:ascii="Times New Roman" w:hAnsi="Times New Roman"/>
          <w:sz w:val="28"/>
          <w:szCs w:val="28"/>
        </w:rPr>
        <w:t>ной деятельности;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Договоры ДОУ с родителями (законными представителями);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Личные дела воспитанников, Книга движения воспитанников;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контингенту детей, книга регистрации приказов по континге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ту детей;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Программа развития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ООП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план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Календарный учебный график;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Годовой план работы ДОУ;</w:t>
      </w:r>
    </w:p>
    <w:p w:rsidR="008D1D36" w:rsidRPr="00967F9C" w:rsidRDefault="00291C07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Перспективные планы </w:t>
      </w:r>
      <w:r w:rsidR="008D1D36" w:rsidRPr="00967F9C">
        <w:rPr>
          <w:rFonts w:ascii="Times New Roman" w:hAnsi="Times New Roman"/>
          <w:sz w:val="28"/>
          <w:szCs w:val="28"/>
        </w:rPr>
        <w:t xml:space="preserve"> педагогов ДОУ;</w:t>
      </w:r>
    </w:p>
    <w:p w:rsidR="008D1D36" w:rsidRPr="00967F9C" w:rsidRDefault="00CE1B49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Расписание организован</w:t>
      </w:r>
      <w:r w:rsidR="00EB13DB"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о</w:t>
      </w:r>
      <w:r w:rsidR="005F1F28" w:rsidRPr="00967F9C">
        <w:rPr>
          <w:rFonts w:ascii="Times New Roman" w:hAnsi="Times New Roman"/>
          <w:sz w:val="28"/>
          <w:szCs w:val="28"/>
        </w:rPr>
        <w:t>-</w:t>
      </w:r>
      <w:r w:rsidR="008D1D36" w:rsidRPr="00967F9C">
        <w:rPr>
          <w:rFonts w:ascii="Times New Roman" w:hAnsi="Times New Roman"/>
          <w:sz w:val="28"/>
          <w:szCs w:val="28"/>
        </w:rPr>
        <w:t>образовательной деятельности, режим дня;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Отчеты по итогам деятельности ДОУ за прошедший год;</w:t>
      </w:r>
    </w:p>
    <w:p w:rsidR="008D1D36" w:rsidRPr="00967F9C" w:rsidRDefault="00C044AA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учета проверок должностными лицами органов государственного контроля.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AD1DE1" w:rsidRPr="00967F9C" w:rsidRDefault="008D1D36" w:rsidP="00A6187C">
      <w:pPr>
        <w:pStyle w:val="a3"/>
        <w:numPr>
          <w:ilvl w:val="1"/>
          <w:numId w:val="15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ДОУ, касающейся трудовых отн</w:t>
      </w:r>
      <w:r w:rsidRPr="00967F9C">
        <w:rPr>
          <w:rFonts w:ascii="Times New Roman" w:hAnsi="Times New Roman"/>
          <w:b/>
          <w:sz w:val="28"/>
          <w:szCs w:val="28"/>
        </w:rPr>
        <w:t>о</w:t>
      </w:r>
      <w:r w:rsidRPr="00967F9C">
        <w:rPr>
          <w:rFonts w:ascii="Times New Roman" w:hAnsi="Times New Roman"/>
          <w:b/>
          <w:sz w:val="28"/>
          <w:szCs w:val="28"/>
        </w:rPr>
        <w:t>шений</w:t>
      </w:r>
    </w:p>
    <w:p w:rsidR="0071722F" w:rsidRPr="00967F9C" w:rsidRDefault="0071722F" w:rsidP="0071722F">
      <w:pPr>
        <w:pStyle w:val="a3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Книга учета трудовых книжек работников, личные дела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lastRenderedPageBreak/>
        <w:t>Приказы по личному составу, книга регистрации приказов по личному с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ставу;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Трудовые договоры с работниками и дополнительные соглашения к труд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вым договорам;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Коллективный договор;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Правила внутреннего трудового распорядка;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Штатное расписание ДОУ;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Должностные инструкции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проведения инструктажа.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Система управления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36E99" w:rsidRPr="00967F9C" w:rsidRDefault="00A36099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осуществляется в соответствии с законодательством</w:t>
      </w:r>
      <w:r w:rsidR="00136E99" w:rsidRPr="00967F9C">
        <w:rPr>
          <w:rFonts w:ascii="Times New Roman" w:hAnsi="Times New Roman"/>
          <w:sz w:val="28"/>
          <w:szCs w:val="28"/>
        </w:rPr>
        <w:t xml:space="preserve"> Ро</w:t>
      </w:r>
      <w:r w:rsidR="00136E99" w:rsidRPr="00967F9C">
        <w:rPr>
          <w:rFonts w:ascii="Times New Roman" w:hAnsi="Times New Roman"/>
          <w:sz w:val="28"/>
          <w:szCs w:val="28"/>
        </w:rPr>
        <w:t>с</w:t>
      </w:r>
      <w:r w:rsidR="00136E99" w:rsidRPr="00967F9C">
        <w:rPr>
          <w:rFonts w:ascii="Times New Roman" w:hAnsi="Times New Roman"/>
          <w:sz w:val="28"/>
          <w:szCs w:val="28"/>
        </w:rPr>
        <w:t>сийской Федерации и Республики Татарстан. Управление ДОУ осуществляется на основе сочетания принципов единоналичия и коллегиальности.</w:t>
      </w:r>
    </w:p>
    <w:p w:rsidR="00AB0983" w:rsidRPr="00967F9C" w:rsidRDefault="00502128" w:rsidP="001A7101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Единоличным исполнительным органом ДОУ является руководитель – зав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дующий, который осуществляет текущее руководство деятельностью ДОУ. пр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</w:t>
      </w:r>
      <w:r w:rsidR="001A7101">
        <w:rPr>
          <w:rFonts w:ascii="Times New Roman" w:hAnsi="Times New Roman"/>
          <w:sz w:val="28"/>
          <w:szCs w:val="28"/>
        </w:rPr>
        <w:t>арстан.</w:t>
      </w:r>
    </w:p>
    <w:p w:rsidR="00E7027F" w:rsidRPr="00967F9C" w:rsidRDefault="00E7027F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Компетенция, порядок формирования, сроки полномочий и порядок деятел</w:t>
      </w:r>
      <w:r w:rsidRPr="00967F9C">
        <w:rPr>
          <w:rFonts w:ascii="Times New Roman" w:hAnsi="Times New Roman"/>
          <w:sz w:val="28"/>
          <w:szCs w:val="28"/>
        </w:rPr>
        <w:t>ь</w:t>
      </w:r>
      <w:r w:rsidRPr="00967F9C">
        <w:rPr>
          <w:rFonts w:ascii="Times New Roman" w:hAnsi="Times New Roman"/>
          <w:sz w:val="28"/>
          <w:szCs w:val="28"/>
        </w:rPr>
        <w:t>ности коллегиальных органов управления ДОУ регулируется соответствующими локальными нормативными актами ДОУ в соответствии с действующим закон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дательством.</w:t>
      </w:r>
    </w:p>
    <w:p w:rsidR="00E7027F" w:rsidRPr="00967F9C" w:rsidRDefault="00E234A0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действует по направлениям:</w:t>
      </w:r>
    </w:p>
    <w:p w:rsidR="00E234A0" w:rsidRPr="00967F9C" w:rsidRDefault="00E234A0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протоколов органов коллегиального управления ДОУ, адм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нистративно-групповых совещаний при заведующим ДОУ;</w:t>
      </w:r>
    </w:p>
    <w:p w:rsidR="00E234A0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Планирование и анализ учебно-воспитательной работы;</w:t>
      </w:r>
    </w:p>
    <w:p w:rsidR="00E80F08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Состояние педагогического анализа: анализ выполнения образовательной</w:t>
      </w:r>
      <w:r w:rsidR="005A5222" w:rsidRPr="00967F9C">
        <w:rPr>
          <w:rFonts w:ascii="Times New Roman" w:hAnsi="Times New Roman"/>
          <w:sz w:val="28"/>
          <w:szCs w:val="28"/>
        </w:rPr>
        <w:t xml:space="preserve"> программы ДОУ, перспективных планов  педагогов</w:t>
      </w:r>
      <w:r w:rsidR="00F95328" w:rsidRPr="00967F9C">
        <w:rPr>
          <w:rFonts w:ascii="Times New Roman" w:hAnsi="Times New Roman"/>
          <w:sz w:val="28"/>
          <w:szCs w:val="28"/>
        </w:rPr>
        <w:t>.</w:t>
      </w:r>
    </w:p>
    <w:p w:rsidR="001A2D0B" w:rsidRPr="00967F9C" w:rsidRDefault="001A2D0B" w:rsidP="00F95328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В начале учебного года перед педагогами стояла задача продолжения работы по оздоровлению, направленной на создание комфортной здоровьесберегающей среды ДОУ, на обеспечение дифференцированного и индивидуального подхода с учетом состояния их здоровья.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Решение поставленной задачи в ДОУ велась работа, как с воспитанниками, так и с их родителями. В течение учебного года проводились мероприятия с сист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>матическим проведением физкультурно-оздоровительных и спортивных напра</w:t>
      </w:r>
      <w:r w:rsidRPr="00967F9C">
        <w:rPr>
          <w:rFonts w:ascii="Times New Roman" w:hAnsi="Times New Roman"/>
          <w:sz w:val="28"/>
          <w:szCs w:val="28"/>
          <w:lang w:eastAsia="ru-RU"/>
        </w:rPr>
        <w:t>в</w:t>
      </w:r>
      <w:r w:rsidRPr="00967F9C">
        <w:rPr>
          <w:rFonts w:ascii="Times New Roman" w:hAnsi="Times New Roman"/>
          <w:sz w:val="28"/>
          <w:szCs w:val="28"/>
          <w:lang w:eastAsia="ru-RU"/>
        </w:rPr>
        <w:t>лений. Существенное место в решении задач физического воспитания занимают различные формы активного отдыха: спортивные досуги, праздники, дни здор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Общее санитарно-гигиеническое состояние дошкольного учреждения соотве</w:t>
      </w:r>
      <w:r w:rsidRPr="00967F9C">
        <w:rPr>
          <w:rFonts w:ascii="Times New Roman" w:eastAsia="Calibri" w:hAnsi="Times New Roman"/>
          <w:sz w:val="28"/>
          <w:szCs w:val="28"/>
        </w:rPr>
        <w:t>т</w:t>
      </w:r>
      <w:r w:rsidRPr="00967F9C">
        <w:rPr>
          <w:rFonts w:ascii="Times New Roman" w:eastAsia="Calibri" w:hAnsi="Times New Roman"/>
          <w:sz w:val="28"/>
          <w:szCs w:val="28"/>
        </w:rPr>
        <w:t xml:space="preserve">ствует требованиям: питьевой, световой, воздушный режимы соответствуют </w:t>
      </w:r>
      <w:r w:rsidRPr="00967F9C">
        <w:rPr>
          <w:rFonts w:ascii="Times New Roman" w:eastAsia="Calibri" w:hAnsi="Times New Roman"/>
          <w:sz w:val="28"/>
          <w:szCs w:val="28"/>
        </w:rPr>
        <w:lastRenderedPageBreak/>
        <w:t>нормам.</w:t>
      </w:r>
      <w:r w:rsidR="0043417C" w:rsidRPr="00967F9C">
        <w:rPr>
          <w:rFonts w:ascii="Times New Roman" w:eastAsia="Calibri" w:hAnsi="Times New Roman"/>
          <w:sz w:val="28"/>
          <w:szCs w:val="28"/>
        </w:rPr>
        <w:t xml:space="preserve"> В ДОУ организовано 4</w:t>
      </w:r>
      <w:r w:rsidR="00805D52" w:rsidRPr="00967F9C">
        <w:rPr>
          <w:rFonts w:ascii="Times New Roman" w:eastAsia="Calibri" w:hAnsi="Times New Roman"/>
          <w:sz w:val="28"/>
          <w:szCs w:val="28"/>
        </w:rPr>
        <w:t>-ех</w:t>
      </w:r>
      <w:r w:rsidRPr="00967F9C">
        <w:rPr>
          <w:rFonts w:ascii="Times New Roman" w:eastAsia="Calibri" w:hAnsi="Times New Roman"/>
          <w:sz w:val="28"/>
          <w:szCs w:val="28"/>
        </w:rPr>
        <w:t xml:space="preserve"> разовое питание детей на основе 10 дневного меню. В меню представлены разнообразные блюда. Дети получают второй за</w:t>
      </w:r>
      <w:r w:rsidRPr="00967F9C">
        <w:rPr>
          <w:rFonts w:ascii="Times New Roman" w:eastAsia="Calibri" w:hAnsi="Times New Roman"/>
          <w:sz w:val="28"/>
          <w:szCs w:val="28"/>
        </w:rPr>
        <w:t>в</w:t>
      </w:r>
      <w:r w:rsidR="00490C1F">
        <w:rPr>
          <w:rFonts w:ascii="Times New Roman" w:eastAsia="Calibri" w:hAnsi="Times New Roman"/>
          <w:sz w:val="28"/>
          <w:szCs w:val="28"/>
        </w:rPr>
        <w:t>трак, который состоит из  кисломолочных продуктов</w:t>
      </w:r>
      <w:r w:rsidRPr="00967F9C">
        <w:rPr>
          <w:rFonts w:ascii="Times New Roman" w:eastAsia="Calibri" w:hAnsi="Times New Roman"/>
          <w:sz w:val="28"/>
          <w:szCs w:val="28"/>
        </w:rPr>
        <w:t>. В ежедневный рацион п</w:t>
      </w:r>
      <w:r w:rsidRPr="00967F9C">
        <w:rPr>
          <w:rFonts w:ascii="Times New Roman" w:eastAsia="Calibri" w:hAnsi="Times New Roman"/>
          <w:sz w:val="28"/>
          <w:szCs w:val="28"/>
        </w:rPr>
        <w:t>и</w:t>
      </w:r>
      <w:r w:rsidRPr="00967F9C">
        <w:rPr>
          <w:rFonts w:ascii="Times New Roman" w:eastAsia="Calibri" w:hAnsi="Times New Roman"/>
          <w:sz w:val="28"/>
          <w:szCs w:val="28"/>
        </w:rPr>
        <w:t>тания включены фрукты и овощи. Таким образом, детям обеспечено полноце</w:t>
      </w:r>
      <w:r w:rsidRPr="00967F9C">
        <w:rPr>
          <w:rFonts w:ascii="Times New Roman" w:eastAsia="Calibri" w:hAnsi="Times New Roman"/>
          <w:sz w:val="28"/>
          <w:szCs w:val="28"/>
        </w:rPr>
        <w:t>н</w:t>
      </w:r>
      <w:r w:rsidRPr="00967F9C">
        <w:rPr>
          <w:rFonts w:ascii="Times New Roman" w:eastAsia="Calibri" w:hAnsi="Times New Roman"/>
          <w:sz w:val="28"/>
          <w:szCs w:val="28"/>
        </w:rPr>
        <w:t xml:space="preserve">ное сбалансированное питание.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sz w:val="28"/>
          <w:szCs w:val="28"/>
        </w:rPr>
        <w:t>Вся работа велась в системе согласно учебному плану в соответствии с треб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ваниями СанПин. </w:t>
      </w:r>
      <w:r w:rsidRPr="00967F9C">
        <w:rPr>
          <w:rFonts w:ascii="Times New Roman" w:hAnsi="Times New Roman"/>
          <w:sz w:val="28"/>
          <w:szCs w:val="28"/>
          <w:lang w:eastAsia="ru-RU"/>
        </w:rPr>
        <w:t>Для реализации задач физического воспитания большое вн</w:t>
      </w:r>
      <w:r w:rsidRPr="00967F9C">
        <w:rPr>
          <w:rFonts w:ascii="Times New Roman" w:hAnsi="Times New Roman"/>
          <w:sz w:val="28"/>
          <w:szCs w:val="28"/>
          <w:lang w:eastAsia="ru-RU"/>
        </w:rPr>
        <w:t>и</w:t>
      </w:r>
      <w:r w:rsidRPr="00967F9C">
        <w:rPr>
          <w:rFonts w:ascii="Times New Roman" w:hAnsi="Times New Roman"/>
          <w:sz w:val="28"/>
          <w:szCs w:val="28"/>
          <w:lang w:eastAsia="ru-RU"/>
        </w:rPr>
        <w:t>мание уделялось повышению двигательной активности детей и правильному её регулированию.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sz w:val="28"/>
          <w:szCs w:val="28"/>
        </w:rPr>
        <w:t>С воспитанниками проведены тематические</w:t>
      </w:r>
      <w:r w:rsidR="00490C1F">
        <w:rPr>
          <w:rFonts w:ascii="Times New Roman" w:eastAsia="Calibri" w:hAnsi="Times New Roman"/>
          <w:sz w:val="28"/>
          <w:szCs w:val="28"/>
        </w:rPr>
        <w:t xml:space="preserve"> недели </w:t>
      </w:r>
      <w:r w:rsidRPr="00967F9C">
        <w:rPr>
          <w:rFonts w:ascii="Times New Roman" w:eastAsia="Calibri" w:hAnsi="Times New Roman"/>
          <w:sz w:val="28"/>
          <w:szCs w:val="28"/>
        </w:rPr>
        <w:t>, «За здоровьем в детский сад!», «Растем здоровыми».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2018-2019 учебном году перед коллективом работа по образовательной о</w:t>
      </w:r>
      <w:r w:rsidRPr="00967F9C">
        <w:rPr>
          <w:rFonts w:ascii="Times New Roman" w:eastAsia="Calibri" w:hAnsi="Times New Roman"/>
          <w:sz w:val="28"/>
          <w:szCs w:val="28"/>
        </w:rPr>
        <w:t>б</w:t>
      </w:r>
      <w:r w:rsidRPr="00967F9C">
        <w:rPr>
          <w:rFonts w:ascii="Times New Roman" w:eastAsia="Calibri" w:hAnsi="Times New Roman"/>
          <w:sz w:val="28"/>
          <w:szCs w:val="28"/>
        </w:rPr>
        <w:t>ласти «Физическое развитие» остается одной из самых главных задач.  В дал</w:t>
      </w:r>
      <w:r w:rsidRPr="00967F9C">
        <w:rPr>
          <w:rFonts w:ascii="Times New Roman" w:eastAsia="Calibri" w:hAnsi="Times New Roman"/>
          <w:sz w:val="28"/>
          <w:szCs w:val="28"/>
        </w:rPr>
        <w:t>ь</w:t>
      </w:r>
      <w:r w:rsidRPr="00967F9C">
        <w:rPr>
          <w:rFonts w:ascii="Times New Roman" w:eastAsia="Calibri" w:hAnsi="Times New Roman"/>
          <w:sz w:val="28"/>
          <w:szCs w:val="28"/>
        </w:rPr>
        <w:t>нейшей работе необходимо продолжить уделять внимание на развитие у детей двигательных и физических навыков. Планируем продолжить обогащать п</w:t>
      </w:r>
      <w:r w:rsidR="007501FD" w:rsidRPr="00967F9C">
        <w:rPr>
          <w:rFonts w:ascii="Times New Roman" w:eastAsia="Calibri" w:hAnsi="Times New Roman"/>
          <w:sz w:val="28"/>
          <w:szCs w:val="28"/>
        </w:rPr>
        <w:t>ре</w:t>
      </w:r>
      <w:r w:rsidR="007501FD" w:rsidRPr="00967F9C">
        <w:rPr>
          <w:rFonts w:ascii="Times New Roman" w:eastAsia="Calibri" w:hAnsi="Times New Roman"/>
          <w:sz w:val="28"/>
          <w:szCs w:val="28"/>
        </w:rPr>
        <w:t>д</w:t>
      </w:r>
      <w:r w:rsidR="007501FD" w:rsidRPr="00967F9C">
        <w:rPr>
          <w:rFonts w:ascii="Times New Roman" w:eastAsia="Calibri" w:hAnsi="Times New Roman"/>
          <w:sz w:val="28"/>
          <w:szCs w:val="28"/>
        </w:rPr>
        <w:t>метную среду спортивным инвентарем</w:t>
      </w:r>
      <w:r w:rsidRPr="00967F9C">
        <w:rPr>
          <w:rFonts w:ascii="Times New Roman" w:eastAsia="Calibri" w:hAnsi="Times New Roman"/>
          <w:sz w:val="28"/>
          <w:szCs w:val="28"/>
        </w:rPr>
        <w:t>. Привлекать родителей к совместным м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роприятиям, сделать их настоящими союзниками во всех начинаниях.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Работа по созданию условий по направлению обучения дошкольников двум го</w:t>
      </w:r>
      <w:r w:rsidRPr="00967F9C">
        <w:rPr>
          <w:rFonts w:ascii="Times New Roman" w:eastAsia="Calibri" w:hAnsi="Times New Roman"/>
          <w:sz w:val="28"/>
          <w:szCs w:val="28"/>
        </w:rPr>
        <w:t>с</w:t>
      </w:r>
      <w:r w:rsidRPr="00967F9C">
        <w:rPr>
          <w:rFonts w:ascii="Times New Roman" w:eastAsia="Calibri" w:hAnsi="Times New Roman"/>
          <w:sz w:val="28"/>
          <w:szCs w:val="28"/>
        </w:rPr>
        <w:t>ударственным языкам Республики Татарстан через обогащение развивающей предметно-пространственной среды методическим</w:t>
      </w:r>
      <w:r w:rsidR="00A6323B" w:rsidRPr="00967F9C">
        <w:rPr>
          <w:rFonts w:ascii="Times New Roman" w:eastAsia="Calibri" w:hAnsi="Times New Roman"/>
          <w:sz w:val="28"/>
          <w:szCs w:val="28"/>
        </w:rPr>
        <w:t>и материалами</w:t>
      </w:r>
      <w:r w:rsidRPr="00967F9C">
        <w:rPr>
          <w:rFonts w:ascii="Times New Roman" w:eastAsia="Calibri" w:hAnsi="Times New Roman"/>
          <w:sz w:val="28"/>
          <w:szCs w:val="28"/>
        </w:rPr>
        <w:t>. Для реализ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>ции поставленной задачи проведены: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Заседание педагогического совета по теме «Поиск эффективных методов создания языковой среды по реализации билингвального образования»;</w:t>
            </w:r>
          </w:p>
        </w:tc>
      </w:tr>
      <w:tr w:rsidR="001A2D0B" w:rsidRPr="00967F9C" w:rsidTr="00266565">
        <w:trPr>
          <w:trHeight w:val="354"/>
        </w:trPr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детских рис</w:t>
            </w:r>
            <w:r w:rsidR="00490C1F">
              <w:rPr>
                <w:rFonts w:ascii="Times New Roman" w:eastAsia="Calibri" w:hAnsi="Times New Roman"/>
                <w:sz w:val="28"/>
                <w:szCs w:val="28"/>
              </w:rPr>
              <w:t>унков «Тукай безне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ң күңелләрдә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»;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«Организация работы в группах по использов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нию УМК «Говорим по-татарски»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Мастер-класс с использованием методического пособия «Шома бас»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26656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Тематические недели родного языка, недели, посвященной дню рождения Г.Тукая</w:t>
            </w:r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b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рамках решения задачи «Повышение уровня усвоения содержания образов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>тельной области «Речевое развитие» с использованием современных педагогич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ских технологий» проведены мероприятия.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– конкурс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теневого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театра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( с участием родителей)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сказок с уч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том творческого подхода педагогов 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«Состояние образовательной работы по формир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ванию познавательной функции речи дошкольников»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490C1F" w:rsidP="00517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Консультации </w:t>
            </w:r>
            <w:r w:rsidR="001A2D0B" w:rsidRPr="00967F9C">
              <w:rPr>
                <w:rFonts w:ascii="Times New Roman" w:eastAsia="Calibri" w:hAnsi="Times New Roman"/>
                <w:sz w:val="28"/>
                <w:szCs w:val="28"/>
              </w:rPr>
              <w:t>,  «Театральные проекты в социализации детей»</w:t>
            </w:r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 </w:t>
      </w:r>
    </w:p>
    <w:p w:rsidR="001A2D0B" w:rsidRPr="00967F9C" w:rsidRDefault="001A2D0B" w:rsidP="00367F67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lastRenderedPageBreak/>
        <w:t>В течение учебного года в ДОУ велась систематическая методическая работа с педагогами в форме консультаций, заседаний дошкольного методического об</w:t>
      </w:r>
      <w:r w:rsidRPr="00967F9C">
        <w:rPr>
          <w:rFonts w:ascii="Times New Roman" w:eastAsia="Calibri" w:hAnsi="Times New Roman"/>
          <w:sz w:val="28"/>
          <w:szCs w:val="28"/>
        </w:rPr>
        <w:t>ъ</w:t>
      </w:r>
      <w:r w:rsidRPr="00967F9C">
        <w:rPr>
          <w:rFonts w:ascii="Times New Roman" w:eastAsia="Calibri" w:hAnsi="Times New Roman"/>
          <w:sz w:val="28"/>
          <w:szCs w:val="28"/>
        </w:rPr>
        <w:t>единения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. </w:t>
      </w:r>
      <w:r w:rsidRPr="00967F9C">
        <w:rPr>
          <w:rFonts w:ascii="Times New Roman" w:eastAsia="Calibri" w:hAnsi="Times New Roman"/>
          <w:sz w:val="28"/>
          <w:szCs w:val="28"/>
        </w:rPr>
        <w:t xml:space="preserve">Так с педагогами рассмотрены вопросы 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«Проблемы реализации ФГОС ДО», </w:t>
      </w:r>
      <w:r w:rsidRPr="00967F9C">
        <w:rPr>
          <w:rFonts w:ascii="Times New Roman" w:eastAsia="Calibri" w:hAnsi="Times New Roman"/>
          <w:sz w:val="28"/>
          <w:szCs w:val="28"/>
        </w:rPr>
        <w:t>«Построение образовательного процесса на основе общения и взаимоде</w:t>
      </w:r>
      <w:r w:rsidRPr="00967F9C">
        <w:rPr>
          <w:rFonts w:ascii="Times New Roman" w:eastAsia="Calibri" w:hAnsi="Times New Roman"/>
          <w:sz w:val="28"/>
          <w:szCs w:val="28"/>
        </w:rPr>
        <w:t>й</w:t>
      </w:r>
      <w:r w:rsidRPr="00967F9C">
        <w:rPr>
          <w:rFonts w:ascii="Times New Roman" w:eastAsia="Calibri" w:hAnsi="Times New Roman"/>
          <w:sz w:val="28"/>
          <w:szCs w:val="28"/>
        </w:rPr>
        <w:t xml:space="preserve">ствия участников образовательного процесса».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Большое внимание уделялось работе с родителями. Родители воспитанников приняли активное участие в проведении открытых мероприятий, в выставке «Минем </w:t>
      </w:r>
      <w:r w:rsidRPr="00967F9C">
        <w:rPr>
          <w:rFonts w:ascii="Times New Roman" w:eastAsia="Calibri" w:hAnsi="Times New Roman"/>
          <w:sz w:val="28"/>
          <w:szCs w:val="28"/>
          <w:lang w:val="tt-RU"/>
        </w:rPr>
        <w:t>өем</w:t>
      </w:r>
      <w:r w:rsidRPr="00967F9C">
        <w:rPr>
          <w:rFonts w:ascii="Times New Roman" w:eastAsia="Calibri" w:hAnsi="Times New Roman"/>
          <w:sz w:val="28"/>
          <w:szCs w:val="28"/>
        </w:rPr>
        <w:t>», в театральном фестивале, в конкурсе «Моя семья самая, самая, самая…».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результате проводимых плановых мероприятий можно отметить широкое использование педагогами в педагогической деятельности презентаций, инте</w:t>
      </w:r>
      <w:r w:rsidRPr="00967F9C">
        <w:rPr>
          <w:rFonts w:ascii="Times New Roman" w:eastAsia="Calibri" w:hAnsi="Times New Roman"/>
          <w:sz w:val="28"/>
          <w:szCs w:val="28"/>
        </w:rPr>
        <w:t>р</w:t>
      </w:r>
      <w:r w:rsidRPr="00967F9C">
        <w:rPr>
          <w:rFonts w:ascii="Times New Roman" w:eastAsia="Calibri" w:hAnsi="Times New Roman"/>
          <w:sz w:val="28"/>
          <w:szCs w:val="28"/>
        </w:rPr>
        <w:t>нет сайтов в подготовке информации для воспитанников и их родителей.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Большое внимание уделено работе по профилактике дорожно-транспортного травматизма. По данному направлению проведены следующие мероприятия</w:t>
      </w:r>
    </w:p>
    <w:p w:rsidR="00BD3EFD" w:rsidRPr="00967F9C" w:rsidRDefault="00BD3EFD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Оценка содержания образования</w:t>
      </w:r>
    </w:p>
    <w:p w:rsidR="00BD3EFD" w:rsidRPr="00967F9C" w:rsidRDefault="00BD3EFD" w:rsidP="00BD3EFD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процесс организован в соответствии с санитарными нормами и 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Воспитательно–образовательный процесс строится на основе ООП ДОУ,  режима дня, утвержденного заведу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>щим,  который устанавливает распорядок бодрствования и сна, приема пищи, 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гиенических и оздоровительных процедур, организацию непосредственно обр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зовательной деятельности, прогулок и самостоятельной деятельности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ников. Режим дня соответствует гигиеническим нормам детей различного во</w:t>
      </w:r>
      <w:r w:rsidRPr="00967F9C">
        <w:rPr>
          <w:rFonts w:ascii="Times New Roman" w:hAnsi="Times New Roman"/>
          <w:sz w:val="28"/>
          <w:szCs w:val="28"/>
        </w:rPr>
        <w:t>з</w:t>
      </w:r>
      <w:r w:rsidRPr="00967F9C">
        <w:rPr>
          <w:rFonts w:ascii="Times New Roman" w:hAnsi="Times New Roman"/>
          <w:sz w:val="28"/>
          <w:szCs w:val="28"/>
        </w:rPr>
        <w:t>раста. Предусмотрено достаточное пребывание на свежем воздухе,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ются оздоровительные и профилактические мероприятия, проводятся организ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ванные занятия, которые включают в себя рациональное сочетание различных по характеру видов деятельности, умственных и физических нагрузок.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ется плавный переход от игры к занятиям и режимным моментам. Обеспечивае</w:t>
      </w:r>
      <w:r w:rsidRPr="00967F9C">
        <w:rPr>
          <w:rFonts w:ascii="Times New Roman" w:hAnsi="Times New Roman"/>
          <w:sz w:val="28"/>
          <w:szCs w:val="28"/>
        </w:rPr>
        <w:t>т</w:t>
      </w:r>
      <w:r w:rsidRPr="00967F9C">
        <w:rPr>
          <w:rFonts w:ascii="Times New Roman" w:hAnsi="Times New Roman"/>
          <w:sz w:val="28"/>
          <w:szCs w:val="28"/>
        </w:rPr>
        <w:t>ся баланс между разными видами игр (спокойными и подвижными, индивид</w:t>
      </w:r>
      <w:r w:rsidRPr="00967F9C">
        <w:rPr>
          <w:rFonts w:ascii="Times New Roman" w:hAnsi="Times New Roman"/>
          <w:sz w:val="28"/>
          <w:szCs w:val="28"/>
        </w:rPr>
        <w:t>у</w:t>
      </w:r>
      <w:r w:rsidRPr="00967F9C">
        <w:rPr>
          <w:rFonts w:ascii="Times New Roman" w:hAnsi="Times New Roman"/>
          <w:sz w:val="28"/>
          <w:szCs w:val="28"/>
        </w:rPr>
        <w:t>альными и совместными, дидактическими и сюжетно - ролевыми).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план разработан в соответствии с ФГОС ДО.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 xml:space="preserve">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</w:t>
      </w:r>
      <w:r w:rsidRPr="00967F9C">
        <w:rPr>
          <w:rFonts w:ascii="Times New Roman" w:hAnsi="Times New Roman"/>
          <w:sz w:val="28"/>
          <w:szCs w:val="28"/>
        </w:rPr>
        <w:lastRenderedPageBreak/>
        <w:t xml:space="preserve">возможностями и особенностями воспитанников, спецификой и возможностями образовательных областей. 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соответствии с интеграцией образовательных областей, разнообразием видов детской деятельности и комплексно-тематическим планированием воспитательно-образовательного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8D1D36" w:rsidRPr="00967F9C" w:rsidRDefault="00F521F4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</w:t>
      </w:r>
      <w:r w:rsidR="008D1D36" w:rsidRPr="00967F9C">
        <w:rPr>
          <w:rFonts w:ascii="Times New Roman" w:hAnsi="Times New Roman"/>
          <w:b/>
          <w:sz w:val="28"/>
          <w:szCs w:val="28"/>
        </w:rPr>
        <w:t>ценка качества подготовки воспитанников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образовательного процесса в учреждении определяется основной образовательной программой дошкольного образования, разрабатываемой, пр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 xml:space="preserve">нимаемой и реализуемой в соответствии с ФГОС ДО. Основная образовательная программа разработана на основе примерной общеобразовательной программы «От рождения до школы» под  </w:t>
      </w:r>
      <w:r w:rsidR="00671544" w:rsidRPr="00967F9C">
        <w:rPr>
          <w:rFonts w:ascii="Times New Roman" w:hAnsi="Times New Roman"/>
          <w:sz w:val="28"/>
          <w:szCs w:val="28"/>
        </w:rPr>
        <w:t>редакцией Н.Е. Вераксы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Кроме того, в своей работе используются программы: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Программы с учетом регионального компонента: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Учебно-методический комплект «Татарча с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ө</w:t>
      </w:r>
      <w:r w:rsidRPr="00967F9C">
        <w:rPr>
          <w:rFonts w:ascii="Times New Roman" w:hAnsi="Times New Roman"/>
          <w:sz w:val="28"/>
          <w:szCs w:val="28"/>
          <w:lang w:eastAsia="ru-RU"/>
        </w:rPr>
        <w:t>йл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ә</w:t>
      </w:r>
      <w:r w:rsidRPr="00967F9C">
        <w:rPr>
          <w:rFonts w:ascii="Times New Roman" w:hAnsi="Times New Roman"/>
          <w:sz w:val="28"/>
          <w:szCs w:val="28"/>
          <w:lang w:eastAsia="ru-RU"/>
        </w:rPr>
        <w:t>ш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ә</w:t>
      </w:r>
      <w:r w:rsidRPr="00967F9C">
        <w:rPr>
          <w:rFonts w:ascii="Times New Roman" w:hAnsi="Times New Roman"/>
          <w:sz w:val="28"/>
          <w:szCs w:val="28"/>
          <w:lang w:eastAsia="ru-RU"/>
        </w:rPr>
        <w:t>без» к программе «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967F9C">
        <w:rPr>
          <w:rFonts w:ascii="Times New Roman" w:hAnsi="Times New Roman"/>
          <w:sz w:val="28"/>
          <w:szCs w:val="28"/>
          <w:lang w:eastAsia="ru-RU"/>
        </w:rPr>
        <w:t>», З.М. Зарип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ва – программа направлена на формирование умения общаться русск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язычных детей на татарском языке.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Национально-региональный компонент по программе «Региональная программа дошкольного образования. 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Төбәкнең мәктәпкәчә белем бирү программасы</w:t>
      </w:r>
      <w:r w:rsidRPr="00967F9C">
        <w:rPr>
          <w:rFonts w:ascii="Times New Roman" w:hAnsi="Times New Roman"/>
          <w:sz w:val="28"/>
          <w:szCs w:val="28"/>
          <w:lang w:eastAsia="ru-RU"/>
        </w:rPr>
        <w:t>»,  Р.К. Шаехова – в программе отражено содержание о</w:t>
      </w:r>
      <w:r w:rsidRPr="00967F9C">
        <w:rPr>
          <w:rFonts w:ascii="Times New Roman" w:hAnsi="Times New Roman"/>
          <w:sz w:val="28"/>
          <w:szCs w:val="28"/>
          <w:lang w:eastAsia="ru-RU"/>
        </w:rPr>
        <w:t>б</w:t>
      </w:r>
      <w:r w:rsidRPr="00967F9C">
        <w:rPr>
          <w:rFonts w:ascii="Times New Roman" w:hAnsi="Times New Roman"/>
          <w:sz w:val="28"/>
          <w:szCs w:val="28"/>
          <w:lang w:eastAsia="ru-RU"/>
        </w:rPr>
        <w:t>разования детей от 3 до 7 лет, формируемое участниками образов</w:t>
      </w:r>
      <w:r w:rsidRPr="00967F9C">
        <w:rPr>
          <w:rFonts w:ascii="Times New Roman" w:hAnsi="Times New Roman"/>
          <w:sz w:val="28"/>
          <w:szCs w:val="28"/>
          <w:lang w:eastAsia="ru-RU"/>
        </w:rPr>
        <w:t>а</w:t>
      </w:r>
      <w:r w:rsidRPr="00967F9C">
        <w:rPr>
          <w:rFonts w:ascii="Times New Roman" w:hAnsi="Times New Roman"/>
          <w:sz w:val="28"/>
          <w:szCs w:val="28"/>
          <w:lang w:eastAsia="ru-RU"/>
        </w:rPr>
        <w:t>тельного процесса с учетом климатических, национально-культурных, демографических, социально-экономических и социокультурных усл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вий Республики Татарстан.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Парциальных программ:</w:t>
      </w:r>
    </w:p>
    <w:p w:rsidR="001D554D" w:rsidRPr="00967F9C" w:rsidRDefault="001D554D" w:rsidP="00A61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Обучение детей дошкольного возраста правилам безопасного повед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ния на дорогах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», 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Р.Ш.Ахмадиева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  - программа направлена на достиж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>ние целей по формированию основ безопасности жизнедеятельности детей дошкольного возраста.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Социально – коммуникативное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490C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490C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62,2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490C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490C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490C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490C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37,7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490C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490C1F" w:rsidP="000F11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</w:t>
            </w:r>
          </w:p>
        </w:tc>
      </w:tr>
      <w:tr w:rsidR="00B4623B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Речевое развитие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</w:t>
            </w:r>
            <w:r w:rsidR="00490C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го </w:t>
            </w:r>
            <w:r w:rsidR="00490C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4E2F5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7224D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62,2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34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76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7224D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38,0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24,4</w:t>
            </w:r>
          </w:p>
        </w:tc>
      </w:tr>
      <w:tr w:rsidR="00B4623B" w:rsidRPr="00967F9C" w:rsidTr="00B4623B">
        <w:trPr>
          <w:trHeight w:val="188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7224D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6,6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F62F7C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Познавательное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7224D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7224D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55,5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78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7224D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44,4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7224D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</w:t>
            </w:r>
          </w:p>
        </w:tc>
      </w:tr>
      <w:tr w:rsidR="00B4623B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Художественно – эстетическое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4E2F5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490C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55,5</w:t>
            </w:r>
          </w:p>
        </w:tc>
        <w:tc>
          <w:tcPr>
            <w:tcW w:w="2268" w:type="dxa"/>
            <w:shd w:val="clear" w:color="auto" w:fill="auto"/>
          </w:tcPr>
          <w:p w:rsidR="00B4623B" w:rsidRPr="00843D0C" w:rsidRDefault="00843D0C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33</w:t>
            </w:r>
          </w:p>
        </w:tc>
        <w:tc>
          <w:tcPr>
            <w:tcW w:w="1417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73,3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490C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44,4</w:t>
            </w:r>
          </w:p>
        </w:tc>
        <w:tc>
          <w:tcPr>
            <w:tcW w:w="2268" w:type="dxa"/>
            <w:shd w:val="clear" w:color="auto" w:fill="auto"/>
          </w:tcPr>
          <w:p w:rsidR="00B4623B" w:rsidRPr="00843D0C" w:rsidRDefault="00843D0C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26,6</w:t>
            </w:r>
          </w:p>
        </w:tc>
      </w:tr>
      <w:tr w:rsidR="00B4623B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  <w:t>Физическое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lastRenderedPageBreak/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843D0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843D0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45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843D0C" w:rsidRDefault="00843D0C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62,2</w:t>
            </w:r>
          </w:p>
        </w:tc>
        <w:tc>
          <w:tcPr>
            <w:tcW w:w="2268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1417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84,4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843D0C" w:rsidRDefault="00843D0C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1276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38,0</w:t>
            </w:r>
          </w:p>
        </w:tc>
        <w:tc>
          <w:tcPr>
            <w:tcW w:w="2268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B4623B" w:rsidRPr="00843D0C" w:rsidRDefault="00843D0C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15,6</w:t>
            </w:r>
          </w:p>
        </w:tc>
      </w:tr>
      <w:tr w:rsidR="00B4623B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</w:t>
      </w:r>
      <w:r w:rsidRPr="00967F9C">
        <w:rPr>
          <w:rFonts w:ascii="Times New Roman" w:eastAsia="Calibri" w:hAnsi="Times New Roman"/>
          <w:sz w:val="28"/>
          <w:szCs w:val="28"/>
        </w:rPr>
        <w:t>я</w:t>
      </w:r>
      <w:r w:rsidRPr="00967F9C">
        <w:rPr>
          <w:rFonts w:ascii="Times New Roman" w:eastAsia="Calibri" w:hAnsi="Times New Roman"/>
          <w:sz w:val="28"/>
          <w:szCs w:val="28"/>
        </w:rPr>
        <w:t>тельности. В основном показатели усвоения программы лежат в пределах выс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кого и среднего уровня. 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Реализация УМК «Говорим по-татарски»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рамках реализации программы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  <w:lang w:eastAsia="ru-RU"/>
        </w:rPr>
        <w:t>«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967F9C">
        <w:rPr>
          <w:rFonts w:ascii="Times New Roman" w:hAnsi="Times New Roman"/>
          <w:sz w:val="28"/>
          <w:szCs w:val="28"/>
          <w:lang w:eastAsia="ru-RU"/>
        </w:rPr>
        <w:t>»</w:t>
      </w:r>
      <w:r w:rsidRPr="00967F9C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 xml:space="preserve">работа с детьми велась по 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>формированию умения общаться восп</w:t>
      </w:r>
      <w:r w:rsidRPr="00967F9C">
        <w:rPr>
          <w:rFonts w:ascii="Times New Roman" w:eastAsia="Calibri" w:hAnsi="Times New Roman"/>
          <w:sz w:val="28"/>
          <w:szCs w:val="28"/>
        </w:rPr>
        <w:t>и</w:t>
      </w:r>
      <w:r w:rsidRPr="00967F9C">
        <w:rPr>
          <w:rFonts w:ascii="Times New Roman" w:eastAsia="Calibri" w:hAnsi="Times New Roman"/>
          <w:sz w:val="28"/>
          <w:szCs w:val="28"/>
        </w:rPr>
        <w:t xml:space="preserve">танникам на татарском языке.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«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tt-RU" w:eastAsia="ru-RU" w:bidi="fa-IR"/>
        </w:rPr>
        <w:t>Балалар бакчасында рус балаларына татар теле өйрәту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697"/>
        <w:gridCol w:w="808"/>
        <w:gridCol w:w="1035"/>
        <w:gridCol w:w="1701"/>
      </w:tblGrid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Ст.гр.</w:t>
            </w:r>
          </w:p>
        </w:tc>
        <w:tc>
          <w:tcPr>
            <w:tcW w:w="2736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Подг.гр.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5</w:t>
            </w:r>
          </w:p>
        </w:tc>
        <w:tc>
          <w:tcPr>
            <w:tcW w:w="808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5</w:t>
            </w: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6</w:t>
            </w:r>
          </w:p>
        </w:tc>
        <w:tc>
          <w:tcPr>
            <w:tcW w:w="1035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8</w:t>
            </w:r>
          </w:p>
        </w:tc>
        <w:tc>
          <w:tcPr>
            <w:tcW w:w="1701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80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3</w:t>
            </w:r>
          </w:p>
        </w:tc>
        <w:tc>
          <w:tcPr>
            <w:tcW w:w="808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33</w:t>
            </w:r>
          </w:p>
        </w:tc>
        <w:tc>
          <w:tcPr>
            <w:tcW w:w="1035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</w:p>
        </w:tc>
        <w:tc>
          <w:tcPr>
            <w:tcW w:w="1701" w:type="dxa"/>
          </w:tcPr>
          <w:p w:rsidR="00C6362A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20</w:t>
            </w:r>
          </w:p>
        </w:tc>
      </w:tr>
      <w:tr w:rsidR="002759BE" w:rsidRPr="00967F9C" w:rsidTr="00C6362A">
        <w:tc>
          <w:tcPr>
            <w:tcW w:w="195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808" w:type="dxa"/>
          </w:tcPr>
          <w:p w:rsidR="002759BE" w:rsidRPr="0091291F" w:rsidRDefault="009129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11</w:t>
            </w:r>
          </w:p>
        </w:tc>
        <w:tc>
          <w:tcPr>
            <w:tcW w:w="103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Показатели динамики усвоения программного материала по обучению д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>школьников умения общаться на татарском языке по детскому саду</w:t>
      </w:r>
    </w:p>
    <w:p w:rsidR="00B4623B" w:rsidRPr="00967F9C" w:rsidRDefault="00B4623B" w:rsidP="009C11E5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BD3EFD" w:rsidRPr="00967F9C" w:rsidRDefault="00BD3EFD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кадрового обеспечения</w:t>
      </w:r>
    </w:p>
    <w:p w:rsidR="000666DD" w:rsidRPr="00967F9C" w:rsidRDefault="000666DD" w:rsidP="000666DD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D554D" w:rsidRPr="00967F9C" w:rsidRDefault="001D554D" w:rsidP="001D554D">
      <w:pPr>
        <w:pStyle w:val="a3"/>
        <w:ind w:firstLine="426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процесс обеспечивают специалисты:</w:t>
      </w:r>
    </w:p>
    <w:p w:rsidR="001D554D" w:rsidRPr="00967F9C" w:rsidRDefault="001D554D" w:rsidP="00A6187C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Заведующий;</w:t>
      </w:r>
    </w:p>
    <w:p w:rsidR="001D554D" w:rsidRPr="00967F9C" w:rsidRDefault="001D554D" w:rsidP="00A6187C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lastRenderedPageBreak/>
        <w:t>Воспитатель по обучению татарскому языку</w:t>
      </w:r>
      <w:r w:rsidR="00CF6C95" w:rsidRPr="00967F9C">
        <w:rPr>
          <w:rFonts w:ascii="Times New Roman" w:hAnsi="Times New Roman"/>
          <w:sz w:val="28"/>
          <w:szCs w:val="28"/>
        </w:rPr>
        <w:t xml:space="preserve"> </w:t>
      </w:r>
      <w:r w:rsidR="00C6362A" w:rsidRPr="00967F9C">
        <w:rPr>
          <w:rFonts w:ascii="Times New Roman" w:hAnsi="Times New Roman"/>
          <w:sz w:val="28"/>
          <w:szCs w:val="28"/>
        </w:rPr>
        <w:t>(по совместительству)</w:t>
      </w:r>
      <w:r w:rsidRPr="00967F9C">
        <w:rPr>
          <w:rFonts w:ascii="Times New Roman" w:hAnsi="Times New Roman"/>
          <w:sz w:val="28"/>
          <w:szCs w:val="28"/>
        </w:rPr>
        <w:t>;</w:t>
      </w:r>
    </w:p>
    <w:p w:rsidR="001D554D" w:rsidRPr="00967F9C" w:rsidRDefault="00C6362A" w:rsidP="00A6187C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3 воспитателя</w:t>
      </w:r>
      <w:r w:rsidR="001D554D" w:rsidRPr="00967F9C">
        <w:rPr>
          <w:rFonts w:ascii="Times New Roman" w:hAnsi="Times New Roman"/>
          <w:sz w:val="28"/>
          <w:szCs w:val="28"/>
        </w:rPr>
        <w:t>.</w:t>
      </w:r>
    </w:p>
    <w:p w:rsidR="001D554D" w:rsidRPr="00967F9C" w:rsidRDefault="001D554D" w:rsidP="001D554D">
      <w:pPr>
        <w:pStyle w:val="a3"/>
        <w:ind w:left="360"/>
        <w:rPr>
          <w:rFonts w:ascii="Times New Roman" w:hAnsi="Times New Roman"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C6362A" w:rsidRPr="00967F9C" w:rsidTr="00313E84">
        <w:trPr>
          <w:trHeight w:val="562"/>
        </w:trPr>
        <w:tc>
          <w:tcPr>
            <w:tcW w:w="5637" w:type="dxa"/>
            <w:gridSpan w:val="2"/>
          </w:tcPr>
          <w:p w:rsidR="00C6362A" w:rsidRPr="00967F9C" w:rsidRDefault="00C6362A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Уровень образования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</w:tcPr>
          <w:p w:rsidR="00C6362A" w:rsidRPr="0091291F" w:rsidRDefault="0091291F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4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</w:tcPr>
          <w:p w:rsidR="00C6362A" w:rsidRPr="0091291F" w:rsidRDefault="0091291F" w:rsidP="00C6362A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0</w:t>
            </w:r>
          </w:p>
        </w:tc>
      </w:tr>
    </w:tbl>
    <w:p w:rsidR="001D554D" w:rsidRPr="00967F9C" w:rsidRDefault="001D554D" w:rsidP="001D554D">
      <w:pPr>
        <w:pStyle w:val="a3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71544" w:rsidRPr="00967F9C" w:rsidRDefault="00671544" w:rsidP="009C11E5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аттестации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C6362A" w:rsidRPr="00967F9C" w:rsidTr="002F5836">
        <w:tc>
          <w:tcPr>
            <w:tcW w:w="2802" w:type="dxa"/>
            <w:vMerge w:val="restart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C6362A" w:rsidRPr="0091291F" w:rsidRDefault="0091291F" w:rsidP="0091291F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2017,2018,2019годы</w:t>
            </w:r>
          </w:p>
        </w:tc>
      </w:tr>
      <w:tr w:rsidR="002F5836" w:rsidRPr="00967F9C" w:rsidTr="002F5836">
        <w:tc>
          <w:tcPr>
            <w:tcW w:w="2802" w:type="dxa"/>
            <w:vMerge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%</w:t>
            </w:r>
          </w:p>
        </w:tc>
      </w:tr>
      <w:tr w:rsidR="002F5836" w:rsidRPr="00967F9C" w:rsidTr="002F5836">
        <w:tc>
          <w:tcPr>
            <w:tcW w:w="2802" w:type="dxa"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</w:tcPr>
          <w:p w:rsidR="002F5836" w:rsidRPr="0091291F" w:rsidRDefault="0091291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937" w:type="dxa"/>
          </w:tcPr>
          <w:p w:rsidR="002F5836" w:rsidRPr="0091291F" w:rsidRDefault="0091291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100</w:t>
            </w:r>
          </w:p>
        </w:tc>
      </w:tr>
    </w:tbl>
    <w:p w:rsidR="001D554D" w:rsidRPr="00967F9C" w:rsidRDefault="001D554D" w:rsidP="009D5732">
      <w:pPr>
        <w:pStyle w:val="a3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Имеют стаж педагогической работы: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До </w:t>
      </w:r>
      <w:r>
        <w:rPr>
          <w:rFonts w:ascii="Times New Roman" w:eastAsia="Calibri" w:hAnsi="Times New Roman"/>
          <w:sz w:val="28"/>
          <w:szCs w:val="28"/>
          <w:lang w:val="tt-RU"/>
        </w:rPr>
        <w:t>20</w:t>
      </w:r>
      <w:r>
        <w:rPr>
          <w:rFonts w:ascii="Times New Roman" w:eastAsia="Calibri" w:hAnsi="Times New Roman"/>
          <w:sz w:val="28"/>
          <w:szCs w:val="28"/>
        </w:rPr>
        <w:t xml:space="preserve"> лет – 1 педагог (</w:t>
      </w:r>
      <w:r>
        <w:rPr>
          <w:rFonts w:ascii="Times New Roman" w:eastAsia="Calibri" w:hAnsi="Times New Roman"/>
          <w:sz w:val="28"/>
          <w:szCs w:val="28"/>
          <w:lang w:val="tt-RU"/>
        </w:rPr>
        <w:t>25</w:t>
      </w:r>
      <w:r w:rsidR="00660D4F" w:rsidRPr="00967F9C">
        <w:rPr>
          <w:rFonts w:ascii="Times New Roman" w:eastAsia="Calibri" w:hAnsi="Times New Roman"/>
          <w:sz w:val="28"/>
          <w:szCs w:val="28"/>
        </w:rPr>
        <w:t xml:space="preserve"> </w:t>
      </w:r>
      <w:r w:rsidR="00B4623B" w:rsidRPr="00967F9C">
        <w:rPr>
          <w:rFonts w:ascii="Times New Roman" w:eastAsia="Calibri" w:hAnsi="Times New Roman"/>
          <w:sz w:val="28"/>
          <w:szCs w:val="28"/>
        </w:rPr>
        <w:t>%);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До 30 лет и более – 3 педагога (</w:t>
      </w:r>
      <w:r>
        <w:rPr>
          <w:rFonts w:ascii="Times New Roman" w:eastAsia="Calibri" w:hAnsi="Times New Roman"/>
          <w:sz w:val="28"/>
          <w:szCs w:val="28"/>
          <w:lang w:val="tt-RU"/>
        </w:rPr>
        <w:t>75</w:t>
      </w:r>
      <w:r w:rsidR="00B4623B" w:rsidRPr="00967F9C">
        <w:rPr>
          <w:rFonts w:ascii="Times New Roman" w:eastAsia="Calibri" w:hAnsi="Times New Roman"/>
          <w:sz w:val="28"/>
          <w:szCs w:val="28"/>
        </w:rPr>
        <w:t>%).</w:t>
      </w: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развивающей предметно-пространственной среды</w:t>
      </w:r>
    </w:p>
    <w:p w:rsidR="00CD2C14" w:rsidRPr="00967F9C" w:rsidRDefault="00CD2C14" w:rsidP="00CD2C14">
      <w:pPr>
        <w:widowControl w:val="0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ходе</w:t>
      </w:r>
      <w:r w:rsidR="001D554D" w:rsidRPr="00967F9C">
        <w:rPr>
          <w:rFonts w:ascii="Times New Roman" w:hAnsi="Times New Roman"/>
          <w:sz w:val="28"/>
          <w:szCs w:val="28"/>
        </w:rPr>
        <w:t xml:space="preserve"> проведенной работы педагогов по созданию условий для развития воспитанников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1. Развивающая предметно-пространственная среда обеспечивает макс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t>па, охраны и укрепления их здоровья, учета особенностей и коррекции недоста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ков их развития.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2. Развивающая предметно-пространственная среда групп обеспечивает возможность общения и совместной деятельности детей и взрослых, двигател</w:t>
      </w:r>
      <w:r w:rsidRPr="00967F9C">
        <w:rPr>
          <w:sz w:val="28"/>
          <w:szCs w:val="28"/>
        </w:rPr>
        <w:t>ь</w:t>
      </w:r>
      <w:r w:rsidRPr="00967F9C">
        <w:rPr>
          <w:sz w:val="28"/>
          <w:szCs w:val="28"/>
        </w:rPr>
        <w:t>ной активности детей, а также возможности для уединения.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3. Развивающая предметно-пространственная среда групп в целом ориент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 xml:space="preserve">рована на реализацию принципов ФГОС: 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алами, в том числе расходным игровым, физкультурным инвентарем. Организ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t>ция образовательного пространства и разнообразие материалов, оборудования и инвентаря групп и участков обеспечивают: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- игровую, познавательную, исследовательскую и творческую активность </w:t>
      </w:r>
      <w:r w:rsidRPr="00967F9C">
        <w:rPr>
          <w:sz w:val="28"/>
          <w:szCs w:val="28"/>
        </w:rPr>
        <w:lastRenderedPageBreak/>
        <w:t>воспитанников, экспериментирование с доступными детям материалами (в том числе с песком и водой);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двигательную активность, в том числе развитие крупной и мелкой мотор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ки, участие в подвижных играх и соревнованиях;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эмоциональное благополучие детей во взаимодействии с предметно-пространственным окружением;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возможность самовыражения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2) Трансформируемость пространства – предусмотрена возможность изм</w:t>
      </w:r>
      <w:r w:rsidRPr="00967F9C">
        <w:rPr>
          <w:sz w:val="28"/>
          <w:szCs w:val="28"/>
        </w:rPr>
        <w:t>е</w:t>
      </w:r>
      <w:r w:rsidRPr="00967F9C">
        <w:rPr>
          <w:sz w:val="28"/>
          <w:szCs w:val="28"/>
        </w:rPr>
        <w:t>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3) Полифункциональность материалов – выражается в возможности разн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образного использования различных составляющих предметной среды (детской мебели, матов, мягких модулей, ширм и т.д.). В группе имеются полифункци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нальные предметы, пригодные для использования в разных видах детской акти</w:t>
      </w:r>
      <w:r w:rsidRPr="00967F9C">
        <w:rPr>
          <w:sz w:val="28"/>
          <w:szCs w:val="28"/>
        </w:rPr>
        <w:t>в</w:t>
      </w:r>
      <w:r w:rsidRPr="00967F9C">
        <w:rPr>
          <w:sz w:val="28"/>
          <w:szCs w:val="28"/>
        </w:rPr>
        <w:t>ности.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4) Вариативность среды – в группах имеются различные зоны (для игры, конструирования, уединения и пр.), а также разнообразные материалы, игры, и</w:t>
      </w:r>
      <w:r w:rsidRPr="00967F9C">
        <w:rPr>
          <w:sz w:val="28"/>
          <w:szCs w:val="28"/>
        </w:rPr>
        <w:t>г</w:t>
      </w:r>
      <w:r w:rsidRPr="00967F9C">
        <w:rPr>
          <w:sz w:val="28"/>
          <w:szCs w:val="28"/>
        </w:rPr>
        <w:t>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5) Доступность среды групп выражается в: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доступности для воспитанников всех помещений, где осуществляется о</w:t>
      </w:r>
      <w:r w:rsidRPr="00967F9C">
        <w:rPr>
          <w:sz w:val="28"/>
          <w:szCs w:val="28"/>
        </w:rPr>
        <w:t>б</w:t>
      </w:r>
      <w:r w:rsidRPr="00967F9C">
        <w:rPr>
          <w:sz w:val="28"/>
          <w:szCs w:val="28"/>
        </w:rPr>
        <w:t>разовательная деятельность;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 свободном доступе детей к играм, игрушкам, материалам, пособиям, обеспечивающим все основные виды детской активности;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 исправности и сохранности материалов и оборудования.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6) Безопасность предметно-пространственной среды – проявляется в соо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ветствии всех ее элементов требованиям по обеспечению надежности и безопа</w:t>
      </w:r>
      <w:r w:rsidRPr="00967F9C">
        <w:rPr>
          <w:sz w:val="28"/>
          <w:szCs w:val="28"/>
        </w:rPr>
        <w:t>с</w:t>
      </w:r>
      <w:r w:rsidRPr="00967F9C">
        <w:rPr>
          <w:sz w:val="28"/>
          <w:szCs w:val="28"/>
        </w:rPr>
        <w:t>ности их использования.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Оценка учебно-методического обеспечения </w:t>
      </w:r>
    </w:p>
    <w:p w:rsidR="00CD2C14" w:rsidRPr="00967F9C" w:rsidRDefault="00CD2C14" w:rsidP="00705076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коллектив ДОУ работает по ООП ДОУ, разработанной на осн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ве примерной основной образовательной программы дошкольного образования «</w:t>
      </w:r>
      <w:r w:rsidR="00F521F4" w:rsidRPr="00967F9C">
        <w:rPr>
          <w:rFonts w:ascii="Times New Roman" w:hAnsi="Times New Roman"/>
          <w:sz w:val="28"/>
          <w:szCs w:val="28"/>
        </w:rPr>
        <w:t>От ро</w:t>
      </w:r>
      <w:r w:rsidR="00660D4F" w:rsidRPr="00967F9C">
        <w:rPr>
          <w:rFonts w:ascii="Times New Roman" w:hAnsi="Times New Roman"/>
          <w:sz w:val="28"/>
          <w:szCs w:val="28"/>
        </w:rPr>
        <w:t>ждения до школы», Н.Е. Веракса</w:t>
      </w:r>
      <w:r w:rsidR="0094481F" w:rsidRPr="00967F9C">
        <w:rPr>
          <w:rFonts w:ascii="Times New Roman" w:hAnsi="Times New Roman"/>
          <w:sz w:val="28"/>
          <w:szCs w:val="28"/>
        </w:rPr>
        <w:t>.,2014г.</w:t>
      </w: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качества материально-технической базы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Мебель с</w:t>
      </w:r>
      <w:r w:rsidR="00660D4F" w:rsidRPr="00967F9C">
        <w:rPr>
          <w:rFonts w:ascii="Times New Roman" w:hAnsi="Times New Roman"/>
          <w:sz w:val="28"/>
          <w:szCs w:val="28"/>
        </w:rPr>
        <w:t>оответствует требованием СанПиН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детском саду функционируют следующие  кабинеты: кабинет </w:t>
      </w:r>
      <w:r w:rsidR="00F521F4" w:rsidRPr="00967F9C">
        <w:rPr>
          <w:rFonts w:ascii="Times New Roman" w:hAnsi="Times New Roman"/>
          <w:sz w:val="28"/>
          <w:szCs w:val="28"/>
        </w:rPr>
        <w:t>заведу</w:t>
      </w:r>
      <w:r w:rsidR="00F521F4" w:rsidRPr="00967F9C">
        <w:rPr>
          <w:rFonts w:ascii="Times New Roman" w:hAnsi="Times New Roman"/>
          <w:sz w:val="28"/>
          <w:szCs w:val="28"/>
        </w:rPr>
        <w:t>ю</w:t>
      </w:r>
      <w:r w:rsidR="00F521F4" w:rsidRPr="00967F9C">
        <w:rPr>
          <w:rFonts w:ascii="Times New Roman" w:hAnsi="Times New Roman"/>
          <w:sz w:val="28"/>
          <w:szCs w:val="28"/>
        </w:rPr>
        <w:t>щей,</w:t>
      </w: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F521F4" w:rsidRPr="00967F9C">
        <w:rPr>
          <w:rFonts w:ascii="Times New Roman" w:hAnsi="Times New Roman"/>
          <w:sz w:val="28"/>
          <w:szCs w:val="28"/>
        </w:rPr>
        <w:t>Пищеблок:</w:t>
      </w:r>
      <w:r w:rsidRPr="00967F9C">
        <w:rPr>
          <w:rFonts w:ascii="Times New Roman" w:hAnsi="Times New Roman"/>
          <w:sz w:val="28"/>
          <w:szCs w:val="28"/>
        </w:rPr>
        <w:t xml:space="preserve"> кухня площадью с заготовочной и моечной; кладовка для сухих продуктов с холодильной установкой. Для обработки и приготовления пищи установлено оборудование:  электроплиты, э</w:t>
      </w:r>
      <w:r w:rsidR="00F521F4" w:rsidRPr="00967F9C">
        <w:rPr>
          <w:rFonts w:ascii="Times New Roman" w:hAnsi="Times New Roman"/>
          <w:sz w:val="28"/>
          <w:szCs w:val="28"/>
        </w:rPr>
        <w:t>лектрокотел, электромясорубка,</w:t>
      </w:r>
      <w:r w:rsidRPr="00967F9C">
        <w:rPr>
          <w:rFonts w:ascii="Times New Roman" w:hAnsi="Times New Roman"/>
          <w:i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</w:rPr>
        <w:t>ж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рочны</w:t>
      </w:r>
      <w:r w:rsidR="008470CE" w:rsidRPr="00967F9C">
        <w:rPr>
          <w:rFonts w:ascii="Times New Roman" w:hAnsi="Times New Roman"/>
          <w:sz w:val="28"/>
          <w:szCs w:val="28"/>
        </w:rPr>
        <w:t>й</w:t>
      </w:r>
      <w:r w:rsidRPr="00967F9C">
        <w:rPr>
          <w:rFonts w:ascii="Times New Roman" w:hAnsi="Times New Roman"/>
          <w:sz w:val="28"/>
          <w:szCs w:val="28"/>
        </w:rPr>
        <w:t xml:space="preserve"> шкаф. Помещение кухни оборудовано вытяжной вентиляцией. Для хр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lastRenderedPageBreak/>
        <w:t>нения скоропортящихся продуктов имеются холодильные установки с терм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метрами</w:t>
      </w:r>
      <w:r w:rsidRPr="00967F9C">
        <w:rPr>
          <w:rFonts w:ascii="Times New Roman" w:hAnsi="Times New Roman"/>
          <w:i/>
          <w:sz w:val="28"/>
          <w:szCs w:val="28"/>
        </w:rPr>
        <w:t xml:space="preserve">. </w:t>
      </w:r>
    </w:p>
    <w:p w:rsidR="00CD2C14" w:rsidRPr="00967F9C" w:rsidRDefault="00660D4F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CD2C14" w:rsidRPr="00967F9C">
        <w:rPr>
          <w:rFonts w:ascii="Times New Roman" w:hAnsi="Times New Roman"/>
          <w:sz w:val="28"/>
          <w:szCs w:val="28"/>
        </w:rPr>
        <w:t>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</w:t>
      </w:r>
      <w:r w:rsidR="00705076" w:rsidRPr="00967F9C">
        <w:rPr>
          <w:rFonts w:ascii="Times New Roman" w:hAnsi="Times New Roman"/>
          <w:sz w:val="28"/>
          <w:szCs w:val="28"/>
        </w:rPr>
        <w:t xml:space="preserve"> помогает МБДОУ </w:t>
      </w:r>
      <w:r w:rsidR="00CD2C14" w:rsidRPr="00967F9C">
        <w:rPr>
          <w:rFonts w:ascii="Times New Roman" w:hAnsi="Times New Roman"/>
          <w:sz w:val="28"/>
          <w:szCs w:val="28"/>
        </w:rPr>
        <w:t>отвечать совр</w:t>
      </w:r>
      <w:r w:rsidR="00CD2C14" w:rsidRPr="00967F9C">
        <w:rPr>
          <w:rFonts w:ascii="Times New Roman" w:hAnsi="Times New Roman"/>
          <w:sz w:val="28"/>
          <w:szCs w:val="28"/>
        </w:rPr>
        <w:t>е</w:t>
      </w:r>
      <w:r w:rsidR="00CD2C14" w:rsidRPr="00967F9C">
        <w:rPr>
          <w:rFonts w:ascii="Times New Roman" w:hAnsi="Times New Roman"/>
          <w:sz w:val="28"/>
          <w:szCs w:val="28"/>
        </w:rPr>
        <w:t xml:space="preserve">менным требованиям. 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Мониторинг. 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работы с родителями</w:t>
      </w:r>
    </w:p>
    <w:p w:rsidR="00CD2C14" w:rsidRPr="00967F9C" w:rsidRDefault="00660D4F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</w:t>
      </w:r>
      <w:r w:rsidR="00CD2C14" w:rsidRPr="00967F9C">
        <w:rPr>
          <w:rFonts w:ascii="Times New Roman" w:hAnsi="Times New Roman"/>
          <w:sz w:val="28"/>
          <w:szCs w:val="28"/>
        </w:rPr>
        <w:t xml:space="preserve">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Оформление стендов по изучению татарского языка.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Групповые родительские собрания, в т.ч. с привлечением работников госавтоинспекции, </w:t>
      </w:r>
      <w:r w:rsidR="008F45EF" w:rsidRPr="00967F9C">
        <w:rPr>
          <w:rFonts w:ascii="Times New Roman" w:hAnsi="Times New Roman"/>
          <w:sz w:val="28"/>
          <w:szCs w:val="28"/>
        </w:rPr>
        <w:t xml:space="preserve">медицинских работников, </w:t>
      </w:r>
      <w:r w:rsidRPr="00967F9C">
        <w:rPr>
          <w:rFonts w:ascii="Times New Roman" w:hAnsi="Times New Roman"/>
          <w:sz w:val="28"/>
          <w:szCs w:val="28"/>
        </w:rPr>
        <w:t>педагогов СОШ.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Конкурсные выставки рисунков и  поделок.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Совместные конкурсно-развлекательные, праздничные мероприятия.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Праздничные тематические утренники.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Музыкально-спортивные праздники на улице с участием родителей. 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Анкетирование родителей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CD2C14" w:rsidRPr="00967F9C" w:rsidRDefault="00CD2C14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D2C14" w:rsidRPr="00967F9C" w:rsidRDefault="00CD2C14" w:rsidP="00CD2C14">
      <w:pPr>
        <w:widowControl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Налажена эффективная система информирования родителей (законных представителей) воспитанников о правах и обязанностях воспитанников, о пр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вах, обязанностях и ответственности родителей (законных представителей) в сфере образования чрез родительские собрания, наглядную информацию и эле</w:t>
      </w:r>
      <w:r w:rsidRPr="00967F9C">
        <w:rPr>
          <w:rFonts w:ascii="Times New Roman" w:hAnsi="Times New Roman"/>
          <w:sz w:val="28"/>
          <w:szCs w:val="28"/>
        </w:rPr>
        <w:t>к</w:t>
      </w:r>
      <w:r w:rsidRPr="00967F9C">
        <w:rPr>
          <w:rFonts w:ascii="Times New Roman" w:hAnsi="Times New Roman"/>
          <w:sz w:val="28"/>
          <w:szCs w:val="28"/>
        </w:rPr>
        <w:t>тронные рассылки. Кроме того обеспечивается доступность для родителей л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кальных нормативных актов и иных нормативных документов через их разм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щение на сайте и стендах ДОУ. </w:t>
      </w:r>
    </w:p>
    <w:p w:rsidR="00671544" w:rsidRPr="00967F9C" w:rsidRDefault="00671544" w:rsidP="00B4623B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</w:p>
    <w:p w:rsidR="00126724" w:rsidRPr="009C11E5" w:rsidRDefault="00826E26" w:rsidP="009C11E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9C11E5">
        <w:rPr>
          <w:rFonts w:ascii="Times New Roman" w:hAnsi="Times New Roman"/>
          <w:b/>
          <w:sz w:val="24"/>
          <w:szCs w:val="24"/>
        </w:rPr>
        <w:t>Результаты анализа показателей деятельности</w:t>
      </w:r>
    </w:p>
    <w:p w:rsidR="00E75358" w:rsidRPr="009C11E5" w:rsidRDefault="00CD2C14" w:rsidP="00E75358">
      <w:pPr>
        <w:pStyle w:val="ac"/>
        <w:widowControl w:val="0"/>
        <w:numPr>
          <w:ilvl w:val="1"/>
          <w:numId w:val="6"/>
        </w:numPr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9C11E5">
        <w:rPr>
          <w:rStyle w:val="ad"/>
        </w:rPr>
        <w:lastRenderedPageBreak/>
        <w:t>ПОКАЗАТЕЛИ ДЕЯТЕЛЬНОСТИ ДОШКОЛЬНОЙ ОБРАЗОВАТЕЛЬНОЙ ОРГАНИЗАЦИИ,</w:t>
      </w:r>
      <w:r w:rsidR="00714570" w:rsidRPr="009C11E5">
        <w:rPr>
          <w:rStyle w:val="ad"/>
        </w:rPr>
        <w:t xml:space="preserve"> </w:t>
      </w:r>
      <w:r w:rsidRPr="009C11E5">
        <w:rPr>
          <w:rStyle w:val="ad"/>
        </w:rPr>
        <w:t>ПОДЛЕЖАЩЕЙ САМООБСЛЕДОВАНИЮ</w:t>
      </w:r>
    </w:p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0"/>
        <w:gridCol w:w="7466"/>
        <w:gridCol w:w="1830"/>
      </w:tblGrid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714570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 №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Показатели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Единица изм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рения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воспитанников, осваивающих образов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тельную программу дошкольного образования,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9129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45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830" w:type="dxa"/>
            <w:vAlign w:val="center"/>
          </w:tcPr>
          <w:p w:rsidR="00CD2C14" w:rsidRPr="00967F9C" w:rsidRDefault="00605893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1830" w:type="dxa"/>
            <w:vAlign w:val="center"/>
          </w:tcPr>
          <w:p w:rsidR="00CD2C14" w:rsidRPr="0091291F" w:rsidRDefault="009129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</w:tr>
      <w:tr w:rsidR="00CD2C14" w:rsidRPr="00967F9C" w:rsidTr="00AF44DE">
        <w:trPr>
          <w:trHeight w:val="729"/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смотра и ухода:</w:t>
            </w:r>
          </w:p>
        </w:tc>
        <w:tc>
          <w:tcPr>
            <w:tcW w:w="1830" w:type="dxa"/>
            <w:vAlign w:val="center"/>
          </w:tcPr>
          <w:p w:rsidR="00CD2C14" w:rsidRPr="00967F9C" w:rsidRDefault="009129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45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 человек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830" w:type="dxa"/>
            <w:vAlign w:val="center"/>
          </w:tcPr>
          <w:p w:rsidR="00CD2C14" w:rsidRPr="00967F9C" w:rsidRDefault="009129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45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Средний показатель пропущенных дней при посещении д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школьной образовательной организации по болезни на одн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605893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3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дня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65457D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</w:t>
            </w:r>
          </w:p>
        </w:tc>
        <w:tc>
          <w:tcPr>
            <w:tcW w:w="1830" w:type="dxa"/>
            <w:vAlign w:val="center"/>
          </w:tcPr>
          <w:p w:rsidR="00CD2C14" w:rsidRPr="00967F9C" w:rsidRDefault="0065457D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100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65457D" w:rsidP="000C7F6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0C4B6A" w:rsidRPr="00967F9C">
              <w:rPr>
                <w:rFonts w:ascii="Times New Roman" w:hAnsi="Times New Roman"/>
                <w:sz w:val="28"/>
                <w:szCs w:val="28"/>
              </w:rPr>
              <w:t xml:space="preserve"> челов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100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</w:t>
            </w:r>
          </w:p>
        </w:tc>
        <w:tc>
          <w:tcPr>
            <w:tcW w:w="1830" w:type="dxa"/>
            <w:vAlign w:val="center"/>
          </w:tcPr>
          <w:p w:rsidR="00CD2C14" w:rsidRPr="006D2E45" w:rsidRDefault="00CD2C14" w:rsidP="006D2E45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6D2E45" w:rsidP="000C7F6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человека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которым по результатам аттестации присвоена квалификационная категория, в общей численности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6D2E45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Соответствует занимаемой должности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1830" w:type="dxa"/>
            <w:vAlign w:val="center"/>
          </w:tcPr>
          <w:p w:rsidR="00CD2C14" w:rsidRPr="00967F9C" w:rsidRDefault="006D2E45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100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6D2E45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830" w:type="dxa"/>
            <w:vAlign w:val="center"/>
          </w:tcPr>
          <w:p w:rsidR="00CD2C14" w:rsidRPr="006D2E45" w:rsidRDefault="006D2E45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Свыше 30 лет</w:t>
            </w:r>
          </w:p>
        </w:tc>
        <w:tc>
          <w:tcPr>
            <w:tcW w:w="1830" w:type="dxa"/>
            <w:vAlign w:val="center"/>
          </w:tcPr>
          <w:p w:rsidR="00CD2C14" w:rsidRPr="006D2E45" w:rsidRDefault="006D2E45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стративно-хозяйственных работников</w:t>
            </w:r>
          </w:p>
        </w:tc>
        <w:tc>
          <w:tcPr>
            <w:tcW w:w="1830" w:type="dxa"/>
            <w:vAlign w:val="center"/>
          </w:tcPr>
          <w:p w:rsidR="00CD2C14" w:rsidRPr="00967F9C" w:rsidRDefault="00E627DA" w:rsidP="000C7F6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4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человек/ </w:t>
            </w:r>
            <w:r w:rsidR="000C7F6E" w:rsidRPr="00967F9C">
              <w:rPr>
                <w:rFonts w:ascii="Times New Roman" w:hAnsi="Times New Roman"/>
                <w:sz w:val="28"/>
                <w:szCs w:val="28"/>
              </w:rPr>
              <w:t>100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в образовательной организации следующих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E526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AF44DE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Музыкального руководителя</w:t>
            </w:r>
            <w:r w:rsidR="00AF44D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30" w:type="dxa"/>
            <w:vAlign w:val="center"/>
          </w:tcPr>
          <w:p w:rsidR="00CD2C14" w:rsidRPr="00967F9C" w:rsidRDefault="00E627DA" w:rsidP="00E627D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0,25 ст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E526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30" w:type="dxa"/>
            <w:vAlign w:val="center"/>
          </w:tcPr>
          <w:p w:rsidR="00CD2C14" w:rsidRPr="00967F9C" w:rsidRDefault="00E627DA" w:rsidP="00E627D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2,5 ст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E526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AF44DE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Воспитатель тата</w:t>
            </w:r>
            <w:r w:rsidR="00AF44DE">
              <w:rPr>
                <w:rFonts w:ascii="Times New Roman" w:hAnsi="Times New Roman"/>
                <w:sz w:val="28"/>
                <w:szCs w:val="28"/>
              </w:rPr>
              <w:t xml:space="preserve">рского языка </w:t>
            </w:r>
          </w:p>
        </w:tc>
        <w:tc>
          <w:tcPr>
            <w:tcW w:w="1830" w:type="dxa"/>
            <w:vAlign w:val="center"/>
          </w:tcPr>
          <w:p w:rsidR="00CD2C14" w:rsidRPr="00967F9C" w:rsidRDefault="00AF44DE" w:rsidP="00E627D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  <w:r w:rsidR="00E627DA" w:rsidRPr="00967F9C">
              <w:rPr>
                <w:rFonts w:ascii="Times New Roman" w:hAnsi="Times New Roman"/>
                <w:sz w:val="28"/>
                <w:szCs w:val="28"/>
              </w:rPr>
              <w:t>ст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площадь помещений, в которых осуществляется обр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зовательная деятельность, в расчете на одного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0C4B6A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9,3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кв. м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прогулочных площадок, обеспечивающих физич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</w:tbl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p w:rsidR="00826E26" w:rsidRPr="00967F9C" w:rsidRDefault="00E75358" w:rsidP="00E7535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III.</w:t>
      </w:r>
      <w:r w:rsidR="000C7F6E" w:rsidRPr="00967F9C">
        <w:rPr>
          <w:rFonts w:ascii="Times New Roman" w:hAnsi="Times New Roman"/>
          <w:b/>
          <w:sz w:val="28"/>
          <w:szCs w:val="28"/>
        </w:rPr>
        <w:t xml:space="preserve"> </w:t>
      </w:r>
      <w:r w:rsidR="00826E26" w:rsidRPr="00967F9C">
        <w:rPr>
          <w:rFonts w:ascii="Times New Roman" w:hAnsi="Times New Roman"/>
          <w:b/>
          <w:sz w:val="28"/>
          <w:szCs w:val="28"/>
        </w:rPr>
        <w:t>Выводы и перспективы</w:t>
      </w:r>
    </w:p>
    <w:p w:rsidR="00126724" w:rsidRPr="00967F9C" w:rsidRDefault="00126724" w:rsidP="0083451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666DD" w:rsidRPr="00967F9C" w:rsidRDefault="008A31B6" w:rsidP="008A31B6">
      <w:pPr>
        <w:pStyle w:val="a3"/>
        <w:tabs>
          <w:tab w:val="left" w:pos="284"/>
        </w:tabs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color w:val="000000"/>
          <w:sz w:val="28"/>
          <w:szCs w:val="28"/>
        </w:rPr>
        <w:t>3.1.</w:t>
      </w:r>
      <w:r w:rsidR="000666DD" w:rsidRPr="00967F9C">
        <w:rPr>
          <w:rFonts w:ascii="Times New Roman" w:hAnsi="Times New Roman"/>
          <w:b/>
          <w:color w:val="000000"/>
          <w:sz w:val="28"/>
          <w:szCs w:val="28"/>
        </w:rPr>
        <w:t>В</w:t>
      </w:r>
      <w:r w:rsidRPr="00967F9C">
        <w:rPr>
          <w:rFonts w:ascii="Times New Roman" w:hAnsi="Times New Roman"/>
          <w:b/>
          <w:color w:val="000000"/>
          <w:sz w:val="28"/>
          <w:szCs w:val="28"/>
        </w:rPr>
        <w:t>ывод</w:t>
      </w:r>
      <w:r w:rsidR="000666DD" w:rsidRPr="00967F9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Анализируя работу всего к</w:t>
      </w:r>
      <w:r w:rsidR="00AF44DE">
        <w:rPr>
          <w:rFonts w:ascii="Times New Roman" w:hAnsi="Times New Roman"/>
          <w:sz w:val="28"/>
          <w:szCs w:val="28"/>
        </w:rPr>
        <w:t xml:space="preserve">оллектива МБДОУ «Детский сад </w:t>
      </w:r>
      <w:r w:rsidR="00AF44DE">
        <w:rPr>
          <w:rFonts w:ascii="Times New Roman" w:hAnsi="Times New Roman"/>
          <w:sz w:val="28"/>
          <w:szCs w:val="28"/>
          <w:lang w:val="tt-RU"/>
        </w:rPr>
        <w:t>“Аленушка”</w:t>
      </w:r>
      <w:r w:rsidR="00AF44DE">
        <w:rPr>
          <w:rFonts w:ascii="Times New Roman" w:hAnsi="Times New Roman"/>
          <w:sz w:val="28"/>
          <w:szCs w:val="28"/>
        </w:rPr>
        <w:t xml:space="preserve"> за 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2018- </w:t>
      </w:r>
      <w:r w:rsidR="00AF44DE">
        <w:rPr>
          <w:rFonts w:ascii="Times New Roman" w:hAnsi="Times New Roman"/>
          <w:sz w:val="28"/>
          <w:szCs w:val="28"/>
        </w:rPr>
        <w:t>20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19 </w:t>
      </w:r>
      <w:r w:rsidRPr="00967F9C">
        <w:rPr>
          <w:rFonts w:ascii="Times New Roman" w:hAnsi="Times New Roman"/>
          <w:sz w:val="28"/>
          <w:szCs w:val="28"/>
        </w:rPr>
        <w:t xml:space="preserve"> учебный год можно сделать вывод, что поставленные задачи в этом году, были выполнены удовлетворительно. В ДОУ созданы условия для всест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роннего развития детей дошкольного возраста и совершенствования професси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нального мастерства педагогов.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Работа педагогов с детьми построена в соответствии с возрастом детей и их индивидуальными особенностями, что позволило достигнуть положительных р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зультатов детей освоения образовательной программы.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Педагогами велась работа с воспитанниками по сохранению и укреплению здоровья, развитию физических качеств, привитию безопасного поведения, во</w:t>
      </w:r>
      <w:r w:rsidRPr="00967F9C">
        <w:rPr>
          <w:rFonts w:ascii="Times New Roman" w:hAnsi="Times New Roman"/>
          <w:sz w:val="28"/>
          <w:szCs w:val="28"/>
        </w:rPr>
        <w:t>с</w:t>
      </w:r>
      <w:r w:rsidRPr="00967F9C">
        <w:rPr>
          <w:rFonts w:ascii="Times New Roman" w:hAnsi="Times New Roman"/>
          <w:sz w:val="28"/>
          <w:szCs w:val="28"/>
        </w:rPr>
        <w:t>питанию сознательного отношения к своему здоровью и потребности в здоровом образе жизни.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 стремятся обеспечить обогащение социального опыта детей через совместную деятельность детского сада и семьи. Создают условия для развития личности ребенка, его творческих способностей, исходя из интересов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 и их потребности.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ДОУ осуществлялась работа по активизации профессиональной деятельн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сти педагогов. С опытом своей деятельности они делились с родителями, друг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ми педагогами на уровне образовательного учреждения, муници</w:t>
      </w:r>
      <w:r w:rsidR="003976D2" w:rsidRPr="00967F9C">
        <w:rPr>
          <w:rFonts w:ascii="Times New Roman" w:hAnsi="Times New Roman"/>
          <w:sz w:val="28"/>
          <w:szCs w:val="28"/>
        </w:rPr>
        <w:t>пального рай</w:t>
      </w:r>
      <w:r w:rsidR="003976D2" w:rsidRPr="00967F9C">
        <w:rPr>
          <w:rFonts w:ascii="Times New Roman" w:hAnsi="Times New Roman"/>
          <w:sz w:val="28"/>
          <w:szCs w:val="28"/>
        </w:rPr>
        <w:t>о</w:t>
      </w:r>
      <w:r w:rsidR="003976D2" w:rsidRPr="00967F9C">
        <w:rPr>
          <w:rFonts w:ascii="Times New Roman" w:hAnsi="Times New Roman"/>
          <w:sz w:val="28"/>
          <w:szCs w:val="28"/>
        </w:rPr>
        <w:t>на, на зональных семинарах.</w:t>
      </w:r>
    </w:p>
    <w:p w:rsidR="000666DD" w:rsidRPr="00967F9C" w:rsidRDefault="009D5732" w:rsidP="000666DD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Но вместе с этим, необходимо продолжать создавать условия для развития предметно- развивающей среды, способствующей проявлению способностей и потребностей детей раннего и дошкольного возраста.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</w:p>
    <w:p w:rsidR="00EA035F" w:rsidRPr="00967F9C" w:rsidRDefault="00EA035F" w:rsidP="00A6187C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В работе с родителями.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- Объединить усилия детского сада и семьи в укреплении здоровья, восп</w:t>
      </w:r>
      <w:r w:rsidRPr="00967F9C">
        <w:rPr>
          <w:rFonts w:ascii="Times New Roman" w:eastAsia="Calibri" w:hAnsi="Times New Roman"/>
          <w:bCs/>
          <w:sz w:val="28"/>
          <w:szCs w:val="28"/>
        </w:rPr>
        <w:t>и</w:t>
      </w:r>
      <w:r w:rsidRPr="00967F9C">
        <w:rPr>
          <w:rFonts w:ascii="Times New Roman" w:eastAsia="Calibri" w:hAnsi="Times New Roman"/>
          <w:bCs/>
          <w:sz w:val="28"/>
          <w:szCs w:val="28"/>
        </w:rPr>
        <w:t>тания и образования детей;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- Продолжить совершенствовать формы и методы работы с родителями для вовлечения их в воспитательно-образовательную деятельность де</w:t>
      </w:r>
      <w:r w:rsidRPr="00967F9C">
        <w:rPr>
          <w:rFonts w:ascii="Times New Roman" w:eastAsia="Calibri" w:hAnsi="Times New Roman"/>
          <w:bCs/>
          <w:sz w:val="28"/>
          <w:szCs w:val="28"/>
        </w:rPr>
        <w:t>т</w:t>
      </w:r>
      <w:r w:rsidRPr="00967F9C">
        <w:rPr>
          <w:rFonts w:ascii="Times New Roman" w:eastAsia="Calibri" w:hAnsi="Times New Roman"/>
          <w:bCs/>
          <w:sz w:val="28"/>
          <w:szCs w:val="28"/>
        </w:rPr>
        <w:t xml:space="preserve">ского сада. </w:t>
      </w:r>
    </w:p>
    <w:p w:rsidR="000666DD" w:rsidRPr="00967F9C" w:rsidRDefault="000666DD" w:rsidP="00FA36A9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</w:p>
    <w:p w:rsidR="000666DD" w:rsidRPr="00967F9C" w:rsidRDefault="009C11E5" w:rsidP="009C11E5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3.2. </w:t>
      </w:r>
      <w:r w:rsidR="000666DD" w:rsidRPr="00967F9C">
        <w:rPr>
          <w:rFonts w:ascii="Times New Roman" w:hAnsi="Times New Roman"/>
          <w:b/>
          <w:sz w:val="28"/>
          <w:szCs w:val="28"/>
        </w:rPr>
        <w:t xml:space="preserve">Годовые задачи </w:t>
      </w:r>
      <w:r w:rsidR="00F8025A" w:rsidRPr="00967F9C">
        <w:rPr>
          <w:rFonts w:ascii="Times New Roman" w:hAnsi="Times New Roman"/>
          <w:b/>
          <w:sz w:val="28"/>
          <w:szCs w:val="28"/>
        </w:rPr>
        <w:t xml:space="preserve">на </w:t>
      </w:r>
      <w:r w:rsidR="00E47D25" w:rsidRPr="00967F9C">
        <w:rPr>
          <w:rFonts w:ascii="Times New Roman" w:hAnsi="Times New Roman"/>
          <w:b/>
          <w:sz w:val="28"/>
          <w:szCs w:val="28"/>
        </w:rPr>
        <w:t>2020</w:t>
      </w:r>
      <w:r w:rsidR="000666DD" w:rsidRPr="00967F9C">
        <w:rPr>
          <w:rFonts w:ascii="Times New Roman" w:hAnsi="Times New Roman"/>
          <w:b/>
          <w:sz w:val="28"/>
          <w:szCs w:val="28"/>
        </w:rPr>
        <w:t xml:space="preserve"> год</w:t>
      </w:r>
    </w:p>
    <w:p w:rsidR="000666DD" w:rsidRPr="00967F9C" w:rsidRDefault="000666DD" w:rsidP="000666DD">
      <w:pPr>
        <w:pStyle w:val="a3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EA035F" w:rsidRPr="00AF44DE" w:rsidRDefault="00EA035F" w:rsidP="00EA035F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b/>
          <w:sz w:val="28"/>
          <w:szCs w:val="28"/>
        </w:rPr>
        <w:t>Цель:</w:t>
      </w:r>
      <w:r w:rsidR="00AF44DE">
        <w:rPr>
          <w:rFonts w:ascii="Times New Roman" w:eastAsia="Calibri" w:hAnsi="Times New Roman"/>
          <w:sz w:val="28"/>
          <w:szCs w:val="28"/>
        </w:rPr>
        <w:t xml:space="preserve"> </w:t>
      </w:r>
      <w:r w:rsidR="00AF44DE">
        <w:rPr>
          <w:rFonts w:ascii="Times New Roman" w:eastAsia="Calibri" w:hAnsi="Times New Roman"/>
          <w:sz w:val="28"/>
          <w:szCs w:val="28"/>
          <w:lang w:val="tt-RU"/>
        </w:rPr>
        <w:t>построение работы ДОУ в соответствии с ФГОС, создание бл</w:t>
      </w:r>
      <w:r w:rsidR="00FD514B">
        <w:rPr>
          <w:rFonts w:ascii="Times New Roman" w:eastAsia="Calibri" w:hAnsi="Times New Roman"/>
          <w:sz w:val="28"/>
          <w:szCs w:val="28"/>
          <w:lang w:val="tt-RU"/>
        </w:rPr>
        <w:t>агоприятных условий для полноценного проживания ребенком дошколь</w:t>
      </w:r>
      <w:r w:rsidR="00AF44DE">
        <w:rPr>
          <w:rFonts w:ascii="Times New Roman" w:eastAsia="Calibri" w:hAnsi="Times New Roman"/>
          <w:sz w:val="28"/>
          <w:szCs w:val="28"/>
          <w:lang w:val="tt-RU"/>
        </w:rPr>
        <w:t>ного детства ,</w:t>
      </w:r>
      <w:r w:rsidR="00FD514B">
        <w:rPr>
          <w:rFonts w:ascii="Times New Roman" w:eastAsia="Calibri" w:hAnsi="Times New Roman"/>
          <w:sz w:val="28"/>
          <w:szCs w:val="28"/>
          <w:lang w:val="tt-RU"/>
        </w:rPr>
        <w:t xml:space="preserve"> формирование основ базовой куль</w:t>
      </w:r>
      <w:r w:rsidR="00AF44DE">
        <w:rPr>
          <w:rFonts w:ascii="Times New Roman" w:eastAsia="Calibri" w:hAnsi="Times New Roman"/>
          <w:sz w:val="28"/>
          <w:szCs w:val="28"/>
          <w:lang w:val="tt-RU"/>
        </w:rPr>
        <w:t>туры личности, всестороннее развитие психических и физических качеств в соответствии с во</w:t>
      </w:r>
      <w:r w:rsidR="00FD514B">
        <w:rPr>
          <w:rFonts w:ascii="Times New Roman" w:eastAsia="Calibri" w:hAnsi="Times New Roman"/>
          <w:sz w:val="28"/>
          <w:szCs w:val="28"/>
          <w:lang w:val="tt-RU"/>
        </w:rPr>
        <w:t>зрастными и индивидуаль</w:t>
      </w:r>
      <w:r w:rsidR="00AF44DE">
        <w:rPr>
          <w:rFonts w:ascii="Times New Roman" w:eastAsia="Calibri" w:hAnsi="Times New Roman"/>
          <w:sz w:val="28"/>
          <w:szCs w:val="28"/>
          <w:lang w:val="tt-RU"/>
        </w:rPr>
        <w:t>ными особенностями, подготовк</w:t>
      </w:r>
      <w:r w:rsidR="00FD514B">
        <w:rPr>
          <w:rFonts w:ascii="Times New Roman" w:eastAsia="Calibri" w:hAnsi="Times New Roman"/>
          <w:sz w:val="28"/>
          <w:szCs w:val="28"/>
          <w:lang w:val="tt-RU"/>
        </w:rPr>
        <w:t>а ребенка к ж</w:t>
      </w:r>
      <w:r w:rsidR="00AF44DE">
        <w:rPr>
          <w:rFonts w:ascii="Times New Roman" w:eastAsia="Calibri" w:hAnsi="Times New Roman"/>
          <w:sz w:val="28"/>
          <w:szCs w:val="28"/>
          <w:lang w:val="tt-RU"/>
        </w:rPr>
        <w:t xml:space="preserve">изни в современном </w:t>
      </w:r>
      <w:r w:rsidR="00AF44DE">
        <w:rPr>
          <w:rFonts w:ascii="Times New Roman" w:eastAsia="Calibri" w:hAnsi="Times New Roman"/>
          <w:sz w:val="28"/>
          <w:szCs w:val="28"/>
        </w:rPr>
        <w:t xml:space="preserve"> обществе</w:t>
      </w:r>
      <w:r w:rsidR="00FD514B">
        <w:rPr>
          <w:rFonts w:ascii="Times New Roman" w:eastAsia="Calibri" w:hAnsi="Times New Roman"/>
          <w:sz w:val="28"/>
          <w:szCs w:val="28"/>
        </w:rPr>
        <w:t>.</w:t>
      </w:r>
    </w:p>
    <w:p w:rsidR="00EA035F" w:rsidRPr="00967F9C" w:rsidRDefault="00EA035F" w:rsidP="00EA035F">
      <w:pPr>
        <w:spacing w:after="0" w:line="240" w:lineRule="auto"/>
        <w:ind w:firstLine="284"/>
        <w:jc w:val="both"/>
        <w:rPr>
          <w:rFonts w:ascii="Times New Roman" w:eastAsia="Calibri" w:hAnsi="Times New Roman"/>
          <w:b/>
          <w:i/>
          <w:sz w:val="28"/>
          <w:szCs w:val="28"/>
        </w:rPr>
      </w:pPr>
    </w:p>
    <w:p w:rsidR="00EA035F" w:rsidRPr="009D5732" w:rsidRDefault="00EA035F" w:rsidP="00EA035F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D5732">
        <w:rPr>
          <w:rFonts w:ascii="Times New Roman" w:eastAsia="Calibri" w:hAnsi="Times New Roman"/>
          <w:sz w:val="28"/>
          <w:szCs w:val="28"/>
        </w:rPr>
        <w:t>Задачи:</w:t>
      </w:r>
    </w:p>
    <w:p w:rsidR="00FD514B" w:rsidRPr="009D5732" w:rsidRDefault="00FD514B" w:rsidP="00FD514B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D5732">
        <w:rPr>
          <w:rFonts w:ascii="Times New Roman" w:eastAsia="Calibri" w:hAnsi="Times New Roman"/>
          <w:sz w:val="28"/>
          <w:szCs w:val="28"/>
        </w:rPr>
        <w:t>Обогащение содержания работы по обучению детей  двум госуда</w:t>
      </w:r>
      <w:r w:rsidR="009D5732" w:rsidRPr="009D5732">
        <w:rPr>
          <w:rFonts w:ascii="Times New Roman" w:eastAsia="Calibri" w:hAnsi="Times New Roman"/>
          <w:sz w:val="28"/>
          <w:szCs w:val="28"/>
        </w:rPr>
        <w:t>р</w:t>
      </w:r>
      <w:r w:rsidRPr="009D5732">
        <w:rPr>
          <w:rFonts w:ascii="Times New Roman" w:eastAsia="Calibri" w:hAnsi="Times New Roman"/>
          <w:sz w:val="28"/>
          <w:szCs w:val="28"/>
        </w:rPr>
        <w:t>ствен</w:t>
      </w:r>
      <w:r w:rsidR="009D5732" w:rsidRPr="009D5732">
        <w:rPr>
          <w:rFonts w:ascii="Times New Roman" w:eastAsia="Calibri" w:hAnsi="Times New Roman"/>
          <w:sz w:val="28"/>
          <w:szCs w:val="28"/>
        </w:rPr>
        <w:t>н</w:t>
      </w:r>
      <w:r w:rsidRPr="009D5732">
        <w:rPr>
          <w:rFonts w:ascii="Times New Roman" w:eastAsia="Calibri" w:hAnsi="Times New Roman"/>
          <w:sz w:val="28"/>
          <w:szCs w:val="28"/>
        </w:rPr>
        <w:t>ым</w:t>
      </w:r>
      <w:r w:rsidR="009D5732" w:rsidRPr="009D5732">
        <w:rPr>
          <w:rFonts w:ascii="Times New Roman" w:eastAsia="Calibri" w:hAnsi="Times New Roman"/>
          <w:sz w:val="28"/>
          <w:szCs w:val="28"/>
        </w:rPr>
        <w:t xml:space="preserve"> языкам с использованием в образовательном процессе информационно- ко</w:t>
      </w:r>
      <w:r w:rsidR="009D5732" w:rsidRPr="009D5732">
        <w:rPr>
          <w:rFonts w:ascii="Times New Roman" w:eastAsia="Calibri" w:hAnsi="Times New Roman"/>
          <w:sz w:val="28"/>
          <w:szCs w:val="28"/>
        </w:rPr>
        <w:t>м</w:t>
      </w:r>
      <w:r w:rsidR="009D5732" w:rsidRPr="009D5732">
        <w:rPr>
          <w:rFonts w:ascii="Times New Roman" w:eastAsia="Calibri" w:hAnsi="Times New Roman"/>
          <w:sz w:val="28"/>
          <w:szCs w:val="28"/>
        </w:rPr>
        <w:t>муникативных технологий согласно новым УМК в  соответствии ФГОС</w:t>
      </w:r>
    </w:p>
    <w:p w:rsidR="00EA035F" w:rsidRPr="00967F9C" w:rsidRDefault="00EA035F" w:rsidP="00EA035F">
      <w:pPr>
        <w:spacing w:after="0" w:line="240" w:lineRule="auto"/>
        <w:ind w:firstLine="284"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EA035F" w:rsidRPr="00967F9C" w:rsidRDefault="00EA035F" w:rsidP="00A6187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Продолжить работу по созданию условий для охраны и укрепления физич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ского и психического здоровья детей, их эмоционального благополучия;</w:t>
      </w:r>
    </w:p>
    <w:p w:rsidR="00EA035F" w:rsidRPr="00967F9C" w:rsidRDefault="00EA035F" w:rsidP="00EA035F">
      <w:pPr>
        <w:spacing w:after="0" w:line="240" w:lineRule="auto"/>
        <w:ind w:left="720"/>
        <w:contextualSpacing/>
        <w:rPr>
          <w:rFonts w:ascii="Times New Roman" w:eastAsia="Calibri" w:hAnsi="Times New Roman"/>
          <w:sz w:val="28"/>
          <w:szCs w:val="28"/>
        </w:rPr>
      </w:pPr>
    </w:p>
    <w:p w:rsidR="00EA035F" w:rsidRPr="00967F9C" w:rsidRDefault="009D5732" w:rsidP="009D5732">
      <w:pPr>
        <w:numPr>
          <w:ilvl w:val="0"/>
          <w:numId w:val="12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eastAsia="Calibri" w:hAnsi="Times New Roman"/>
          <w:sz w:val="28"/>
          <w:szCs w:val="28"/>
        </w:rPr>
        <w:t>Создать  единый этнокультурный аспект воспитания и общения в ДОУ и с</w:t>
      </w:r>
      <w:r>
        <w:rPr>
          <w:rFonts w:ascii="Times New Roman" w:eastAsia="Calibri" w:hAnsi="Times New Roman"/>
          <w:sz w:val="28"/>
          <w:szCs w:val="28"/>
        </w:rPr>
        <w:t>е</w:t>
      </w:r>
      <w:r>
        <w:rPr>
          <w:rFonts w:ascii="Times New Roman" w:eastAsia="Calibri" w:hAnsi="Times New Roman"/>
          <w:sz w:val="28"/>
          <w:szCs w:val="28"/>
        </w:rPr>
        <w:t>мье, повышать педагогическую культуру родителей.</w:t>
      </w:r>
    </w:p>
    <w:p w:rsidR="00EA035F" w:rsidRDefault="00EA035F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  <w:r w:rsidRPr="00340ACE">
        <w:rPr>
          <w:rFonts w:ascii="Times New Roman" w:hAnsi="Times New Roman"/>
          <w:sz w:val="28"/>
          <w:szCs w:val="28"/>
          <w:lang w:eastAsia="ru-RU"/>
        </w:rPr>
        <w:object w:dxaOrig="8926" w:dyaOrig="12631">
          <v:shape id="_x0000_i1026" type="#_x0000_t75" style="width:446.25pt;height:631.25pt" o:ole="">
            <v:imagedata r:id="rId13" o:title=""/>
          </v:shape>
          <o:OLEObject Type="Embed" ProgID="AcroExch.Document.DC" ShapeID="_x0000_i1026" DrawAspect="Content" ObjectID="_1640427881" r:id="rId14"/>
        </w:object>
      </w:r>
      <w:bookmarkStart w:id="0" w:name="_GoBack"/>
      <w:bookmarkEnd w:id="0"/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340ACE" w:rsidRPr="00967F9C" w:rsidRDefault="00340ACE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0666DD" w:rsidRPr="00967F9C" w:rsidRDefault="000666DD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sectPr w:rsidR="000666DD" w:rsidRPr="00967F9C" w:rsidSect="00146239">
      <w:footerReference w:type="default" r:id="rId15"/>
      <w:pgSz w:w="11906" w:h="16838"/>
      <w:pgMar w:top="993" w:right="850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6AC" w:rsidRDefault="00F546AC" w:rsidP="00F156B4">
      <w:pPr>
        <w:spacing w:after="0" w:line="240" w:lineRule="auto"/>
      </w:pPr>
      <w:r>
        <w:separator/>
      </w:r>
    </w:p>
  </w:endnote>
  <w:endnote w:type="continuationSeparator" w:id="0">
    <w:p w:rsidR="00F546AC" w:rsidRDefault="00F546AC" w:rsidP="00F1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3B" w:rsidRDefault="00B4623B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0ACE">
      <w:rPr>
        <w:noProof/>
      </w:rPr>
      <w:t>18</w:t>
    </w:r>
    <w:r>
      <w:fldChar w:fldCharType="end"/>
    </w:r>
  </w:p>
  <w:p w:rsidR="00B4623B" w:rsidRDefault="00B4623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6AC" w:rsidRDefault="00F546AC" w:rsidP="00F156B4">
      <w:pPr>
        <w:spacing w:after="0" w:line="240" w:lineRule="auto"/>
      </w:pPr>
      <w:r>
        <w:separator/>
      </w:r>
    </w:p>
  </w:footnote>
  <w:footnote w:type="continuationSeparator" w:id="0">
    <w:p w:rsidR="00F546AC" w:rsidRDefault="00F546AC" w:rsidP="00F1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248C"/>
    <w:multiLevelType w:val="hybridMultilevel"/>
    <w:tmpl w:val="8C2850FC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129A5FC3"/>
    <w:multiLevelType w:val="hybridMultilevel"/>
    <w:tmpl w:val="742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A95F2E"/>
    <w:multiLevelType w:val="multilevel"/>
    <w:tmpl w:val="CB2CFE32"/>
    <w:lvl w:ilvl="0">
      <w:start w:val="1"/>
      <w:numFmt w:val="decimal"/>
      <w:lvlText w:val="%1."/>
      <w:lvlJc w:val="left"/>
      <w:pPr>
        <w:ind w:left="3054" w:hanging="360"/>
      </w:p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b/>
        <w:color w:val="000000"/>
      </w:rPr>
    </w:lvl>
  </w:abstractNum>
  <w:abstractNum w:abstractNumId="4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62ECF"/>
    <w:multiLevelType w:val="hybridMultilevel"/>
    <w:tmpl w:val="0FA6B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250724"/>
    <w:multiLevelType w:val="multilevel"/>
    <w:tmpl w:val="37C4B7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5">
    <w:nsid w:val="667C7860"/>
    <w:multiLevelType w:val="multilevel"/>
    <w:tmpl w:val="BFEC7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16"/>
  </w:num>
  <w:num w:numId="4">
    <w:abstractNumId w:val="0"/>
  </w:num>
  <w:num w:numId="5">
    <w:abstractNumId w:val="17"/>
  </w:num>
  <w:num w:numId="6">
    <w:abstractNumId w:val="13"/>
  </w:num>
  <w:num w:numId="7">
    <w:abstractNumId w:val="4"/>
  </w:num>
  <w:num w:numId="8">
    <w:abstractNumId w:val="10"/>
  </w:num>
  <w:num w:numId="9">
    <w:abstractNumId w:val="6"/>
  </w:num>
  <w:num w:numId="10">
    <w:abstractNumId w:val="11"/>
  </w:num>
  <w:num w:numId="11">
    <w:abstractNumId w:val="14"/>
  </w:num>
  <w:num w:numId="12">
    <w:abstractNumId w:val="1"/>
  </w:num>
  <w:num w:numId="13">
    <w:abstractNumId w:val="3"/>
  </w:num>
  <w:num w:numId="14">
    <w:abstractNumId w:val="9"/>
  </w:num>
  <w:num w:numId="15">
    <w:abstractNumId w:val="7"/>
  </w:num>
  <w:num w:numId="16">
    <w:abstractNumId w:val="2"/>
  </w:num>
  <w:num w:numId="17">
    <w:abstractNumId w:val="15"/>
  </w:num>
  <w:num w:numId="18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5486"/>
    <w:rsid w:val="000003C8"/>
    <w:rsid w:val="00003A2B"/>
    <w:rsid w:val="000148EE"/>
    <w:rsid w:val="00026A82"/>
    <w:rsid w:val="00035D93"/>
    <w:rsid w:val="000666DD"/>
    <w:rsid w:val="00076AA7"/>
    <w:rsid w:val="0008040D"/>
    <w:rsid w:val="000955D0"/>
    <w:rsid w:val="000C4B6A"/>
    <w:rsid w:val="000C7F6E"/>
    <w:rsid w:val="000E7C34"/>
    <w:rsid w:val="000F11D3"/>
    <w:rsid w:val="00104A68"/>
    <w:rsid w:val="00126539"/>
    <w:rsid w:val="00126724"/>
    <w:rsid w:val="001305DE"/>
    <w:rsid w:val="00134A2E"/>
    <w:rsid w:val="00136E99"/>
    <w:rsid w:val="001451EB"/>
    <w:rsid w:val="00146239"/>
    <w:rsid w:val="00152168"/>
    <w:rsid w:val="001646EA"/>
    <w:rsid w:val="0016612F"/>
    <w:rsid w:val="001829FC"/>
    <w:rsid w:val="00194E61"/>
    <w:rsid w:val="001977B8"/>
    <w:rsid w:val="001A2D0B"/>
    <w:rsid w:val="001A49AF"/>
    <w:rsid w:val="001A595B"/>
    <w:rsid w:val="001A7101"/>
    <w:rsid w:val="001B5752"/>
    <w:rsid w:val="001C4ADB"/>
    <w:rsid w:val="001C7CF6"/>
    <w:rsid w:val="001D3583"/>
    <w:rsid w:val="001D5486"/>
    <w:rsid w:val="001D554D"/>
    <w:rsid w:val="001F4B1F"/>
    <w:rsid w:val="00202F50"/>
    <w:rsid w:val="0020722E"/>
    <w:rsid w:val="00231555"/>
    <w:rsid w:val="00265B80"/>
    <w:rsid w:val="00266565"/>
    <w:rsid w:val="00273885"/>
    <w:rsid w:val="002759BE"/>
    <w:rsid w:val="002802D6"/>
    <w:rsid w:val="00291C07"/>
    <w:rsid w:val="002A1374"/>
    <w:rsid w:val="002A7877"/>
    <w:rsid w:val="002B14FC"/>
    <w:rsid w:val="002B250E"/>
    <w:rsid w:val="002C1F2A"/>
    <w:rsid w:val="002D05A0"/>
    <w:rsid w:val="002D141B"/>
    <w:rsid w:val="002F5836"/>
    <w:rsid w:val="00313E84"/>
    <w:rsid w:val="003201E6"/>
    <w:rsid w:val="003274F0"/>
    <w:rsid w:val="0033295E"/>
    <w:rsid w:val="003357D0"/>
    <w:rsid w:val="00340ACE"/>
    <w:rsid w:val="00352614"/>
    <w:rsid w:val="00366F36"/>
    <w:rsid w:val="00367F67"/>
    <w:rsid w:val="0038458F"/>
    <w:rsid w:val="00394225"/>
    <w:rsid w:val="003976D2"/>
    <w:rsid w:val="003C7966"/>
    <w:rsid w:val="003F0088"/>
    <w:rsid w:val="003F4CFA"/>
    <w:rsid w:val="0041480B"/>
    <w:rsid w:val="00426375"/>
    <w:rsid w:val="004273D8"/>
    <w:rsid w:val="0043417C"/>
    <w:rsid w:val="00434DD7"/>
    <w:rsid w:val="004566B6"/>
    <w:rsid w:val="0046287A"/>
    <w:rsid w:val="00477378"/>
    <w:rsid w:val="00490C1F"/>
    <w:rsid w:val="004A2538"/>
    <w:rsid w:val="004B368E"/>
    <w:rsid w:val="004B6390"/>
    <w:rsid w:val="004E2F5B"/>
    <w:rsid w:val="00502128"/>
    <w:rsid w:val="00506415"/>
    <w:rsid w:val="00517FB1"/>
    <w:rsid w:val="005300A6"/>
    <w:rsid w:val="0053181F"/>
    <w:rsid w:val="005332A9"/>
    <w:rsid w:val="00572139"/>
    <w:rsid w:val="00581015"/>
    <w:rsid w:val="00586F79"/>
    <w:rsid w:val="00595829"/>
    <w:rsid w:val="005979A6"/>
    <w:rsid w:val="005A5222"/>
    <w:rsid w:val="005A5C19"/>
    <w:rsid w:val="005B6FBA"/>
    <w:rsid w:val="005C03A5"/>
    <w:rsid w:val="005C4857"/>
    <w:rsid w:val="005C5095"/>
    <w:rsid w:val="005D59AD"/>
    <w:rsid w:val="005E0D25"/>
    <w:rsid w:val="005F1F28"/>
    <w:rsid w:val="005F53D0"/>
    <w:rsid w:val="006056C8"/>
    <w:rsid w:val="00605893"/>
    <w:rsid w:val="00606A7D"/>
    <w:rsid w:val="006136DF"/>
    <w:rsid w:val="00615B93"/>
    <w:rsid w:val="006205A7"/>
    <w:rsid w:val="006247AE"/>
    <w:rsid w:val="00640486"/>
    <w:rsid w:val="00644E2A"/>
    <w:rsid w:val="00650718"/>
    <w:rsid w:val="00650B35"/>
    <w:rsid w:val="0065457D"/>
    <w:rsid w:val="00660D4F"/>
    <w:rsid w:val="00671544"/>
    <w:rsid w:val="00674D0B"/>
    <w:rsid w:val="00687B29"/>
    <w:rsid w:val="006C303A"/>
    <w:rsid w:val="006C6197"/>
    <w:rsid w:val="006D2E45"/>
    <w:rsid w:val="006E11A1"/>
    <w:rsid w:val="006E5338"/>
    <w:rsid w:val="006E771B"/>
    <w:rsid w:val="00705076"/>
    <w:rsid w:val="00711B83"/>
    <w:rsid w:val="00714570"/>
    <w:rsid w:val="00715830"/>
    <w:rsid w:val="0071722F"/>
    <w:rsid w:val="00717278"/>
    <w:rsid w:val="007224DF"/>
    <w:rsid w:val="007377EC"/>
    <w:rsid w:val="00743DAD"/>
    <w:rsid w:val="00745406"/>
    <w:rsid w:val="007501FD"/>
    <w:rsid w:val="00754C4D"/>
    <w:rsid w:val="00762568"/>
    <w:rsid w:val="00772BCD"/>
    <w:rsid w:val="00791527"/>
    <w:rsid w:val="00795F61"/>
    <w:rsid w:val="007C18E1"/>
    <w:rsid w:val="007C64D0"/>
    <w:rsid w:val="007D2942"/>
    <w:rsid w:val="007D2C2E"/>
    <w:rsid w:val="007F18B8"/>
    <w:rsid w:val="00805C8B"/>
    <w:rsid w:val="00805D52"/>
    <w:rsid w:val="00810528"/>
    <w:rsid w:val="00825CCF"/>
    <w:rsid w:val="00826E26"/>
    <w:rsid w:val="00833000"/>
    <w:rsid w:val="008336C8"/>
    <w:rsid w:val="0083451D"/>
    <w:rsid w:val="008357DC"/>
    <w:rsid w:val="00840FD3"/>
    <w:rsid w:val="00843D0C"/>
    <w:rsid w:val="00844223"/>
    <w:rsid w:val="008470CE"/>
    <w:rsid w:val="00865137"/>
    <w:rsid w:val="00885D9F"/>
    <w:rsid w:val="008903DA"/>
    <w:rsid w:val="00892DB5"/>
    <w:rsid w:val="00897F07"/>
    <w:rsid w:val="008A31B6"/>
    <w:rsid w:val="008A4010"/>
    <w:rsid w:val="008A46A8"/>
    <w:rsid w:val="008D1D36"/>
    <w:rsid w:val="008F117F"/>
    <w:rsid w:val="008F45EF"/>
    <w:rsid w:val="0091291F"/>
    <w:rsid w:val="00924D45"/>
    <w:rsid w:val="009377C1"/>
    <w:rsid w:val="0094481F"/>
    <w:rsid w:val="00945DB2"/>
    <w:rsid w:val="009658C2"/>
    <w:rsid w:val="00967F9C"/>
    <w:rsid w:val="00970731"/>
    <w:rsid w:val="009860B3"/>
    <w:rsid w:val="00986192"/>
    <w:rsid w:val="00992D5B"/>
    <w:rsid w:val="00993B81"/>
    <w:rsid w:val="009A4511"/>
    <w:rsid w:val="009A77D6"/>
    <w:rsid w:val="009B51DA"/>
    <w:rsid w:val="009C11E5"/>
    <w:rsid w:val="009C1567"/>
    <w:rsid w:val="009D2881"/>
    <w:rsid w:val="009D5732"/>
    <w:rsid w:val="009D6F82"/>
    <w:rsid w:val="009F1862"/>
    <w:rsid w:val="009F1F69"/>
    <w:rsid w:val="009F4D59"/>
    <w:rsid w:val="00A030C1"/>
    <w:rsid w:val="00A268C0"/>
    <w:rsid w:val="00A36099"/>
    <w:rsid w:val="00A6187C"/>
    <w:rsid w:val="00A6323B"/>
    <w:rsid w:val="00A76E65"/>
    <w:rsid w:val="00A8405A"/>
    <w:rsid w:val="00A90B01"/>
    <w:rsid w:val="00A92845"/>
    <w:rsid w:val="00AB0983"/>
    <w:rsid w:val="00AB53B7"/>
    <w:rsid w:val="00AC582C"/>
    <w:rsid w:val="00AD1DE1"/>
    <w:rsid w:val="00AD30E7"/>
    <w:rsid w:val="00AD4315"/>
    <w:rsid w:val="00AE1147"/>
    <w:rsid w:val="00AF17C7"/>
    <w:rsid w:val="00AF44DE"/>
    <w:rsid w:val="00B00C44"/>
    <w:rsid w:val="00B10DF2"/>
    <w:rsid w:val="00B1688E"/>
    <w:rsid w:val="00B16F28"/>
    <w:rsid w:val="00B30A40"/>
    <w:rsid w:val="00B4623B"/>
    <w:rsid w:val="00B74C91"/>
    <w:rsid w:val="00B90B65"/>
    <w:rsid w:val="00BA4282"/>
    <w:rsid w:val="00BA5FD8"/>
    <w:rsid w:val="00BB489F"/>
    <w:rsid w:val="00BC3154"/>
    <w:rsid w:val="00BC7BFC"/>
    <w:rsid w:val="00BD12D0"/>
    <w:rsid w:val="00BD3EFD"/>
    <w:rsid w:val="00C044AA"/>
    <w:rsid w:val="00C15846"/>
    <w:rsid w:val="00C22475"/>
    <w:rsid w:val="00C27F45"/>
    <w:rsid w:val="00C41D17"/>
    <w:rsid w:val="00C54C9C"/>
    <w:rsid w:val="00C6362A"/>
    <w:rsid w:val="00C64B66"/>
    <w:rsid w:val="00CC33B8"/>
    <w:rsid w:val="00CD2C14"/>
    <w:rsid w:val="00CD6713"/>
    <w:rsid w:val="00CE1B49"/>
    <w:rsid w:val="00CF6C95"/>
    <w:rsid w:val="00D15A00"/>
    <w:rsid w:val="00D817FB"/>
    <w:rsid w:val="00D908FF"/>
    <w:rsid w:val="00D91172"/>
    <w:rsid w:val="00DC47A7"/>
    <w:rsid w:val="00DD11AB"/>
    <w:rsid w:val="00DD13F0"/>
    <w:rsid w:val="00DD442A"/>
    <w:rsid w:val="00DE03A9"/>
    <w:rsid w:val="00DE16D8"/>
    <w:rsid w:val="00DF7A3F"/>
    <w:rsid w:val="00E13B6C"/>
    <w:rsid w:val="00E2245C"/>
    <w:rsid w:val="00E234A0"/>
    <w:rsid w:val="00E30E9B"/>
    <w:rsid w:val="00E44839"/>
    <w:rsid w:val="00E47D25"/>
    <w:rsid w:val="00E526E7"/>
    <w:rsid w:val="00E55768"/>
    <w:rsid w:val="00E627DA"/>
    <w:rsid w:val="00E701D6"/>
    <w:rsid w:val="00E7027F"/>
    <w:rsid w:val="00E75358"/>
    <w:rsid w:val="00E77F64"/>
    <w:rsid w:val="00E80F08"/>
    <w:rsid w:val="00E81464"/>
    <w:rsid w:val="00E937EF"/>
    <w:rsid w:val="00EA035F"/>
    <w:rsid w:val="00EA7325"/>
    <w:rsid w:val="00EB13DB"/>
    <w:rsid w:val="00F156B4"/>
    <w:rsid w:val="00F258D4"/>
    <w:rsid w:val="00F505EE"/>
    <w:rsid w:val="00F521F4"/>
    <w:rsid w:val="00F52648"/>
    <w:rsid w:val="00F52ADD"/>
    <w:rsid w:val="00F54670"/>
    <w:rsid w:val="00F546AC"/>
    <w:rsid w:val="00F62F7C"/>
    <w:rsid w:val="00F74B65"/>
    <w:rsid w:val="00F76ACE"/>
    <w:rsid w:val="00F77526"/>
    <w:rsid w:val="00F8025A"/>
    <w:rsid w:val="00F95328"/>
    <w:rsid w:val="00FA020B"/>
    <w:rsid w:val="00FA36A9"/>
    <w:rsid w:val="00FC38BE"/>
    <w:rsid w:val="00FC3F8B"/>
    <w:rsid w:val="00FC4804"/>
    <w:rsid w:val="00FD11A3"/>
    <w:rsid w:val="00FD514B"/>
    <w:rsid w:val="00FE03AB"/>
    <w:rsid w:val="00FE2979"/>
    <w:rsid w:val="00FE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D2C14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CD2C14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D5486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1D5486"/>
    <w:pPr>
      <w:ind w:left="720"/>
      <w:contextualSpacing/>
    </w:pPr>
    <w:rPr>
      <w:lang w:eastAsia="ru-RU"/>
    </w:rPr>
  </w:style>
  <w:style w:type="character" w:customStyle="1" w:styleId="a4">
    <w:name w:val="Без интервала Знак"/>
    <w:link w:val="a3"/>
    <w:locked/>
    <w:rsid w:val="0083451D"/>
    <w:rPr>
      <w:rFonts w:eastAsia="Times New Roman"/>
      <w:sz w:val="22"/>
      <w:szCs w:val="22"/>
      <w:lang w:bidi="ar-SA"/>
    </w:rPr>
  </w:style>
  <w:style w:type="table" w:styleId="a6">
    <w:name w:val="Table Grid"/>
    <w:basedOn w:val="a1"/>
    <w:uiPriority w:val="59"/>
    <w:rsid w:val="00F156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Верхний колонтитул Знак"/>
    <w:link w:val="a7"/>
    <w:uiPriority w:val="99"/>
    <w:semiHidden/>
    <w:rsid w:val="00F156B4"/>
    <w:rPr>
      <w:rFonts w:eastAsia="Times New Roman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rsid w:val="00F156B4"/>
    <w:rPr>
      <w:rFonts w:eastAsia="Times New Roman"/>
      <w:sz w:val="22"/>
      <w:szCs w:val="22"/>
      <w:lang w:eastAsia="en-US"/>
    </w:rPr>
  </w:style>
  <w:style w:type="character" w:styleId="ab">
    <w:name w:val="Hyperlink"/>
    <w:uiPriority w:val="99"/>
    <w:unhideWhenUsed/>
    <w:rsid w:val="00762568"/>
    <w:rPr>
      <w:color w:val="0000FF"/>
      <w:u w:val="single"/>
    </w:rPr>
  </w:style>
  <w:style w:type="paragraph" w:customStyle="1" w:styleId="Default">
    <w:name w:val="Default"/>
    <w:link w:val="Default0"/>
    <w:rsid w:val="00CD2C14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0">
    <w:name w:val="Default Знак"/>
    <w:link w:val="Default"/>
    <w:locked/>
    <w:rsid w:val="00CD2C14"/>
    <w:rPr>
      <w:color w:val="000000"/>
      <w:sz w:val="24"/>
      <w:szCs w:val="24"/>
      <w:lang w:eastAsia="en-US" w:bidi="ar-SA"/>
    </w:rPr>
  </w:style>
  <w:style w:type="character" w:customStyle="1" w:styleId="30">
    <w:name w:val="Заголовок 3 Знак"/>
    <w:link w:val="3"/>
    <w:rsid w:val="00CD2C14"/>
    <w:rPr>
      <w:rFonts w:ascii="Arial" w:eastAsia="Times New Roman" w:hAnsi="Arial" w:cs="Arial"/>
      <w:b/>
      <w:bCs/>
      <w:sz w:val="26"/>
      <w:szCs w:val="26"/>
    </w:rPr>
  </w:style>
  <w:style w:type="paragraph" w:styleId="ac">
    <w:name w:val="Normal (Web)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link w:val="NoSpacingChar"/>
    <w:rsid w:val="00CD2C14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NoSpacingChar">
    <w:name w:val="No Spacing Char"/>
    <w:link w:val="11"/>
    <w:locked/>
    <w:rsid w:val="00CD2C14"/>
    <w:rPr>
      <w:rFonts w:eastAsia="Times New Roman"/>
      <w:sz w:val="22"/>
      <w:szCs w:val="22"/>
      <w:lang w:eastAsia="ar-SA" w:bidi="ar-SA"/>
    </w:rPr>
  </w:style>
  <w:style w:type="character" w:customStyle="1" w:styleId="FontStyle190">
    <w:name w:val="Font Style190"/>
    <w:rsid w:val="00CD2C14"/>
    <w:rPr>
      <w:rFonts w:ascii="Franklin Gothic Medium Cond" w:hAnsi="Franklin Gothic Medium Cond"/>
      <w:i/>
      <w:spacing w:val="20"/>
      <w:sz w:val="18"/>
    </w:rPr>
  </w:style>
  <w:style w:type="character" w:customStyle="1" w:styleId="10">
    <w:name w:val="Заголовок 1 Знак"/>
    <w:link w:val="1"/>
    <w:rsid w:val="00CD2C14"/>
    <w:rPr>
      <w:rFonts w:ascii="Arial" w:hAnsi="Arial" w:cs="Arial"/>
      <w:b/>
      <w:bCs/>
      <w:kern w:val="32"/>
      <w:sz w:val="32"/>
      <w:szCs w:val="32"/>
    </w:rPr>
  </w:style>
  <w:style w:type="paragraph" w:customStyle="1" w:styleId="c0">
    <w:name w:val="c0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CD2C14"/>
  </w:style>
  <w:style w:type="character" w:customStyle="1" w:styleId="c4">
    <w:name w:val="c4"/>
    <w:basedOn w:val="a0"/>
    <w:rsid w:val="00CD2C14"/>
  </w:style>
  <w:style w:type="character" w:styleId="ad">
    <w:name w:val="Strong"/>
    <w:qFormat/>
    <w:rsid w:val="00CD2C14"/>
    <w:rPr>
      <w:b/>
      <w:bCs/>
    </w:rPr>
  </w:style>
  <w:style w:type="paragraph" w:customStyle="1" w:styleId="Textbody">
    <w:name w:val="Text body"/>
    <w:basedOn w:val="a"/>
    <w:rsid w:val="001D554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e">
    <w:name w:val="Balloon Text"/>
    <w:basedOn w:val="a"/>
    <w:link w:val="af"/>
    <w:uiPriority w:val="99"/>
    <w:semiHidden/>
    <w:unhideWhenUsed/>
    <w:rsid w:val="00805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805C8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k_ustye/tenki/dou/page2076813.ht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smegul-gubaidullina@mail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A65DFC-4B55-44CF-BE23-002346824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4147</Words>
  <Characters>23644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№16</Company>
  <LinksUpToDate>false</LinksUpToDate>
  <CharactersWithSpaces>27736</CharactersWithSpaces>
  <SharedDoc>false</SharedDoc>
  <HLinks>
    <vt:vector size="12" baseType="variant">
      <vt:variant>
        <vt:i4>7405581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https://edu.tatar.ru/k_ustye/tenki/dou/page2076813.htm</vt:lpwstr>
      </vt:variant>
      <vt:variant>
        <vt:lpwstr/>
      </vt:variant>
      <vt:variant>
        <vt:i4>4784186</vt:i4>
      </vt:variant>
      <vt:variant>
        <vt:i4>0</vt:i4>
      </vt:variant>
      <vt:variant>
        <vt:i4>0</vt:i4>
      </vt:variant>
      <vt:variant>
        <vt:i4>5</vt:i4>
      </vt:variant>
      <vt:variant>
        <vt:lpwstr>mailto:ismegul-gubaidullina@mail.ru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Дтский Сад</dc:creator>
  <cp:keywords/>
  <dc:description/>
  <cp:lastModifiedBy>Алёнушка</cp:lastModifiedBy>
  <cp:revision>2</cp:revision>
  <cp:lastPrinted>2019-12-26T06:34:00Z</cp:lastPrinted>
  <dcterms:created xsi:type="dcterms:W3CDTF">2020-01-13T10:38:00Z</dcterms:created>
  <dcterms:modified xsi:type="dcterms:W3CDTF">2020-01-13T10:38:00Z</dcterms:modified>
</cp:coreProperties>
</file>